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-Siatka"/>
        <w:tblW w:w="9498" w:type="dxa"/>
        <w:tblInd w:w="-157" w:type="dxa"/>
        <w:tblLayout w:type="fixed"/>
        <w:tblLook w:val="04A0" w:firstRow="1" w:lastRow="0" w:firstColumn="1" w:lastColumn="0" w:noHBand="0" w:noVBand="1"/>
      </w:tblPr>
      <w:tblGrid>
        <w:gridCol w:w="2694"/>
        <w:gridCol w:w="3402"/>
        <w:gridCol w:w="3402"/>
      </w:tblGrid>
      <w:tr w:rsidR="00E83DE7" w14:paraId="5B623236" w14:textId="77777777" w:rsidTr="000B7067">
        <w:trPr>
          <w:trHeight w:val="983"/>
        </w:trPr>
        <w:tc>
          <w:tcPr>
            <w:tcW w:w="2694" w:type="dxa"/>
            <w:tcBorders>
              <w:top w:val="double" w:sz="4" w:space="0" w:color="auto"/>
              <w:left w:val="double" w:sz="4" w:space="0" w:color="auto"/>
            </w:tcBorders>
          </w:tcPr>
          <w:p w14:paraId="3B73611A" w14:textId="77777777" w:rsidR="00E83DE7" w:rsidRDefault="00E83DE7" w:rsidP="00B63FFF">
            <w:pPr>
              <w:pStyle w:val="Nagwek"/>
            </w:pPr>
            <w:r>
              <w:br/>
            </w:r>
            <w:r w:rsidRPr="00E84781">
              <w:rPr>
                <w:noProof/>
              </w:rPr>
              <w:drawing>
                <wp:inline distT="0" distB="0" distL="0" distR="0" wp14:anchorId="7417438E" wp14:editId="3B879FC3">
                  <wp:extent cx="1638183" cy="504056"/>
                  <wp:effectExtent l="0" t="0" r="635" b="0"/>
                  <wp:docPr id="2" name="Obraz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2688F7B-3766-49BE-8B96-87E1992FC19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1">
                            <a:extLst>
                              <a:ext uri="{FF2B5EF4-FFF2-40B4-BE49-F238E27FC236}">
                                <a16:creationId xmlns:a16="http://schemas.microsoft.com/office/drawing/2014/main" id="{82688F7B-3766-49BE-8B96-87E1992FC19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183" cy="504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  <w:gridSpan w:val="2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5461068C" w14:textId="77777777" w:rsidR="0018328E" w:rsidRDefault="0018328E" w:rsidP="0018328E">
            <w:pPr>
              <w:jc w:val="center"/>
            </w:pPr>
            <w:r>
              <w:t>DEKLARACJA ZMIANY SYSTEMU KOMUNIKACJI ELEKTRONICZNEJ</w:t>
            </w:r>
          </w:p>
          <w:p w14:paraId="29451C7A" w14:textId="77777777" w:rsidR="00E83DE7" w:rsidRPr="004D0C9A" w:rsidRDefault="00E83DE7" w:rsidP="00B63FFF">
            <w:pPr>
              <w:pStyle w:val="Nagwek"/>
              <w:jc w:val="center"/>
              <w:rPr>
                <w:b/>
              </w:rPr>
            </w:pPr>
          </w:p>
        </w:tc>
      </w:tr>
      <w:tr w:rsidR="000B7067" w14:paraId="524ED089" w14:textId="77777777" w:rsidTr="001B5488">
        <w:trPr>
          <w:trHeight w:val="510"/>
        </w:trPr>
        <w:tc>
          <w:tcPr>
            <w:tcW w:w="2694" w:type="dxa"/>
            <w:tcBorders>
              <w:left w:val="double" w:sz="4" w:space="0" w:color="auto"/>
            </w:tcBorders>
            <w:vAlign w:val="bottom"/>
          </w:tcPr>
          <w:p w14:paraId="612D1CCE" w14:textId="77777777" w:rsidR="000B7067" w:rsidRPr="00FC3FD8" w:rsidRDefault="000B7067" w:rsidP="000B7067">
            <w:r w:rsidRPr="00254807">
              <w:rPr>
                <w:b/>
                <w:noProof/>
                <w:sz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D08DB5F" wp14:editId="37D4BC0E">
                      <wp:simplePos x="0" y="0"/>
                      <wp:positionH relativeFrom="column">
                        <wp:posOffset>1376680</wp:posOffset>
                      </wp:positionH>
                      <wp:positionV relativeFrom="paragraph">
                        <wp:posOffset>-86360</wp:posOffset>
                      </wp:positionV>
                      <wp:extent cx="171450" cy="219075"/>
                      <wp:effectExtent l="0" t="0" r="19050" b="28575"/>
                      <wp:wrapNone/>
                      <wp:docPr id="3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219075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E40715" id="Prostokąt 3" o:spid="_x0000_s1026" style="position:absolute;margin-left:108.4pt;margin-top:-6.8pt;width:13.5pt;height:17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" filled="f" strokecolor="black [3213]" strokeweight=".25pt"/>
                  </w:pict>
                </mc:Fallback>
              </mc:AlternateContent>
            </w:r>
            <w:r w:rsidRPr="00FC3FD8">
              <w:rPr>
                <w:b/>
              </w:rPr>
              <w:t>Produkcja</w:t>
            </w:r>
          </w:p>
        </w:tc>
        <w:tc>
          <w:tcPr>
            <w:tcW w:w="3402" w:type="dxa"/>
            <w:tcBorders>
              <w:right w:val="double" w:sz="4" w:space="0" w:color="auto"/>
            </w:tcBorders>
            <w:vAlign w:val="bottom"/>
          </w:tcPr>
          <w:p w14:paraId="1AB6E6DA" w14:textId="77777777" w:rsidR="000B7067" w:rsidRPr="00533DE4" w:rsidRDefault="000B7067" w:rsidP="000B7067">
            <w:r w:rsidRPr="00254807">
              <w:rPr>
                <w:b/>
                <w:noProof/>
                <w:sz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73F382E" wp14:editId="4F5B2769">
                      <wp:simplePos x="0" y="0"/>
                      <wp:positionH relativeFrom="column">
                        <wp:posOffset>1789430</wp:posOffset>
                      </wp:positionH>
                      <wp:positionV relativeFrom="paragraph">
                        <wp:posOffset>-67310</wp:posOffset>
                      </wp:positionV>
                      <wp:extent cx="171450" cy="219075"/>
                      <wp:effectExtent l="0" t="0" r="19050" b="28575"/>
                      <wp:wrapNone/>
                      <wp:docPr id="42" name="Prostokąt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219075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52F25B" id="Prostokąt 42" o:spid="_x0000_s1026" style="position:absolute;margin-left:140.9pt;margin-top:-5.3pt;width:13.5pt;height:17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" filled="f" strokecolor="black [3213]" strokeweight=".25pt"/>
                  </w:pict>
                </mc:Fallback>
              </mc:AlternateContent>
            </w:r>
            <w:r w:rsidRPr="00FC3FD8">
              <w:rPr>
                <w:b/>
              </w:rPr>
              <w:t>Testy</w:t>
            </w:r>
            <w:r>
              <w:rPr>
                <w:b/>
              </w:rPr>
              <w:t xml:space="preserve"> – środowisko TST (TSTB)</w:t>
            </w:r>
          </w:p>
        </w:tc>
        <w:tc>
          <w:tcPr>
            <w:tcW w:w="3402" w:type="dxa"/>
            <w:tcBorders>
              <w:right w:val="double" w:sz="4" w:space="0" w:color="auto"/>
            </w:tcBorders>
            <w:vAlign w:val="bottom"/>
          </w:tcPr>
          <w:p w14:paraId="75C2EEC4" w14:textId="77777777" w:rsidR="000B7067" w:rsidRPr="00533DE4" w:rsidRDefault="000B7067" w:rsidP="000B7067">
            <w:r w:rsidRPr="00254807">
              <w:rPr>
                <w:b/>
                <w:noProof/>
                <w:sz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703B3CB" wp14:editId="64156BFA">
                      <wp:simplePos x="0" y="0"/>
                      <wp:positionH relativeFrom="column">
                        <wp:posOffset>1873885</wp:posOffset>
                      </wp:positionH>
                      <wp:positionV relativeFrom="paragraph">
                        <wp:posOffset>-87630</wp:posOffset>
                      </wp:positionV>
                      <wp:extent cx="161925" cy="228600"/>
                      <wp:effectExtent l="0" t="0" r="28575" b="19050"/>
                      <wp:wrapNone/>
                      <wp:docPr id="1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22860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B89D65" id="Prostokąt 1" o:spid="_x0000_s1026" style="position:absolute;margin-left:147.55pt;margin-top:-6.9pt;width:12.75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" filled="f" strokecolor="black [3213]" strokeweight=".25pt"/>
                  </w:pict>
                </mc:Fallback>
              </mc:AlternateContent>
            </w:r>
            <w:r w:rsidRPr="00FC3FD8">
              <w:rPr>
                <w:b/>
              </w:rPr>
              <w:t>Testy</w:t>
            </w:r>
            <w:r>
              <w:rPr>
                <w:b/>
              </w:rPr>
              <w:t xml:space="preserve"> – środowisko EDU (TSTA) </w:t>
            </w:r>
          </w:p>
        </w:tc>
      </w:tr>
      <w:tr w:rsidR="000B7067" w14:paraId="53551D3B" w14:textId="77777777" w:rsidTr="000B7067">
        <w:trPr>
          <w:trHeight w:val="510"/>
        </w:trPr>
        <w:tc>
          <w:tcPr>
            <w:tcW w:w="9498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14:paraId="34A2F103" w14:textId="77777777" w:rsidR="000B7067" w:rsidRDefault="000B7067" w:rsidP="000B7067"/>
          <w:p w14:paraId="6A04C060" w14:textId="77777777" w:rsidR="000B7067" w:rsidRPr="003B3A08" w:rsidRDefault="000B7067" w:rsidP="000B7067">
            <w:r>
              <w:t xml:space="preserve">................................................. miejscowość, data </w:t>
            </w:r>
          </w:p>
        </w:tc>
      </w:tr>
    </w:tbl>
    <w:p w14:paraId="034F5207" w14:textId="77777777" w:rsidR="00010F93" w:rsidRDefault="00010F93" w:rsidP="003B3A08">
      <w:pPr>
        <w:jc w:val="both"/>
      </w:pPr>
    </w:p>
    <w:p w14:paraId="150A981C" w14:textId="77777777" w:rsidR="00010F93" w:rsidRDefault="00010F93" w:rsidP="003B3A08">
      <w:pPr>
        <w:jc w:val="both"/>
      </w:pPr>
      <w:r>
        <w:t xml:space="preserve">W związku z wykorzystywaniem </w:t>
      </w:r>
      <w:r w:rsidR="00E83DE7">
        <w:t>certyfikatów elektronicznych</w:t>
      </w:r>
      <w:r>
        <w:t xml:space="preserve"> w celu wymiany dokumentów systemowych pomiędzy </w:t>
      </w:r>
      <w:r w:rsidR="00E83DE7">
        <w:t>Systemem ARM prowadzonym przez Krajowy Depozyt</w:t>
      </w:r>
      <w:r>
        <w:t xml:space="preserve"> Papierów Wartościowych S.A.  a </w:t>
      </w:r>
    </w:p>
    <w:p w14:paraId="527A1B2D" w14:textId="77777777" w:rsidR="00010F93" w:rsidRDefault="00010F93" w:rsidP="00010F93">
      <w:pPr>
        <w:jc w:val="both"/>
      </w:pPr>
      <w:r>
        <w:t xml:space="preserve">..................................................................................................................................................... nazwa instytucji  działającym w ramach kodu instytucji: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"/>
        <w:gridCol w:w="283"/>
        <w:gridCol w:w="284"/>
        <w:gridCol w:w="283"/>
      </w:tblGrid>
      <w:tr w:rsidR="00010F93" w14:paraId="50B6F60E" w14:textId="77777777" w:rsidTr="00E83DE7">
        <w:tc>
          <w:tcPr>
            <w:tcW w:w="279" w:type="dxa"/>
          </w:tcPr>
          <w:p w14:paraId="31717640" w14:textId="77777777" w:rsidR="00010F93" w:rsidRDefault="00010F93" w:rsidP="003B3A08">
            <w:pPr>
              <w:jc w:val="both"/>
            </w:pPr>
          </w:p>
        </w:tc>
        <w:tc>
          <w:tcPr>
            <w:tcW w:w="283" w:type="dxa"/>
          </w:tcPr>
          <w:p w14:paraId="68D2341D" w14:textId="77777777" w:rsidR="00010F93" w:rsidRDefault="00010F93" w:rsidP="003B3A08">
            <w:pPr>
              <w:jc w:val="both"/>
            </w:pPr>
          </w:p>
        </w:tc>
        <w:tc>
          <w:tcPr>
            <w:tcW w:w="284" w:type="dxa"/>
          </w:tcPr>
          <w:p w14:paraId="63262595" w14:textId="77777777" w:rsidR="00010F93" w:rsidRDefault="00010F93" w:rsidP="003B3A08">
            <w:pPr>
              <w:jc w:val="both"/>
            </w:pPr>
          </w:p>
        </w:tc>
        <w:tc>
          <w:tcPr>
            <w:tcW w:w="283" w:type="dxa"/>
          </w:tcPr>
          <w:p w14:paraId="497CB84B" w14:textId="77777777" w:rsidR="00010F93" w:rsidRDefault="00010F93" w:rsidP="003B3A08">
            <w:pPr>
              <w:jc w:val="both"/>
            </w:pPr>
          </w:p>
        </w:tc>
      </w:tr>
    </w:tbl>
    <w:p w14:paraId="160A44A4" w14:textId="77777777" w:rsidR="00010F93" w:rsidRDefault="003B3A08" w:rsidP="00010F93">
      <w:pPr>
        <w:jc w:val="both"/>
      </w:pPr>
      <w:r>
        <w:t>,deklaruję, że od dnia ……………………</w:t>
      </w:r>
      <w:r w:rsidR="006408F8">
        <w:t>………………………………………</w:t>
      </w:r>
      <w:r>
        <w:t xml:space="preserve"> </w:t>
      </w:r>
      <w:r w:rsidR="00010F93">
        <w:t xml:space="preserve">(RRRR–MM-DD, HH:mm) podstawowym systemem komunikacji elektronicznej, za pomocą którego KDPW S.A. będzie przekazywał </w:t>
      </w:r>
      <w:r>
        <w:t xml:space="preserve">Uczestnikowi dokumenty systemowe </w:t>
      </w:r>
      <w:r w:rsidR="00512794">
        <w:t>generowane przez system</w:t>
      </w:r>
      <w:r>
        <w:t xml:space="preserve"> ARM</w:t>
      </w:r>
      <w:r w:rsidR="00010F93">
        <w:t xml:space="preserve"> (pakiety komunikatów jednostkowych) będzie</w:t>
      </w:r>
      <w:r w:rsidR="00512794">
        <w:t>*</w:t>
      </w:r>
      <w:r w:rsidR="00010F93">
        <w:t xml:space="preserve">:   </w:t>
      </w:r>
    </w:p>
    <w:tbl>
      <w:tblPr>
        <w:tblStyle w:val="Tabela-Siatka"/>
        <w:tblpPr w:leftFromText="141" w:rightFromText="141" w:vertAnchor="text" w:horzAnchor="page" w:tblpX="2236" w:tblpY="17"/>
        <w:tblOverlap w:val="never"/>
        <w:tblW w:w="0" w:type="auto"/>
        <w:tblLook w:val="04A0" w:firstRow="1" w:lastRow="0" w:firstColumn="1" w:lastColumn="0" w:noHBand="0" w:noVBand="1"/>
      </w:tblPr>
      <w:tblGrid>
        <w:gridCol w:w="236"/>
      </w:tblGrid>
      <w:tr w:rsidR="00010F93" w14:paraId="1E6439E4" w14:textId="77777777" w:rsidTr="00010F93">
        <w:trPr>
          <w:trHeight w:val="267"/>
        </w:trPr>
        <w:tc>
          <w:tcPr>
            <w:tcW w:w="236" w:type="dxa"/>
          </w:tcPr>
          <w:p w14:paraId="22F7FAFB" w14:textId="77777777" w:rsidR="00010F93" w:rsidRDefault="00010F93" w:rsidP="00010F93">
            <w:pPr>
              <w:jc w:val="both"/>
            </w:pPr>
          </w:p>
        </w:tc>
      </w:tr>
    </w:tbl>
    <w:p w14:paraId="060D96FB" w14:textId="13221428" w:rsidR="00010F93" w:rsidRDefault="00010F93" w:rsidP="00010F93">
      <w:pPr>
        <w:jc w:val="both"/>
      </w:pPr>
      <w:r>
        <w:t xml:space="preserve">   </w:t>
      </w:r>
      <w:r>
        <w:tab/>
        <w:t xml:space="preserve">- </w:t>
      </w:r>
      <w:r w:rsidR="009E3E51">
        <w:t>Graficzny Interfejs Użytkownika</w:t>
      </w:r>
      <w:r>
        <w:t xml:space="preserve"> </w:t>
      </w:r>
      <w:r w:rsidR="009E3E51">
        <w:t>(GUI) ARM</w:t>
      </w:r>
    </w:p>
    <w:tbl>
      <w:tblPr>
        <w:tblStyle w:val="Tabela-Siatka"/>
        <w:tblpPr w:leftFromText="141" w:rightFromText="141" w:vertAnchor="text" w:horzAnchor="page" w:tblpX="2236" w:tblpY="17"/>
        <w:tblOverlap w:val="never"/>
        <w:tblW w:w="0" w:type="auto"/>
        <w:tblLook w:val="04A0" w:firstRow="1" w:lastRow="0" w:firstColumn="1" w:lastColumn="0" w:noHBand="0" w:noVBand="1"/>
      </w:tblPr>
      <w:tblGrid>
        <w:gridCol w:w="236"/>
      </w:tblGrid>
      <w:tr w:rsidR="00010F93" w14:paraId="24EA0FC3" w14:textId="77777777" w:rsidTr="00B63FFF">
        <w:trPr>
          <w:trHeight w:val="267"/>
        </w:trPr>
        <w:tc>
          <w:tcPr>
            <w:tcW w:w="236" w:type="dxa"/>
          </w:tcPr>
          <w:p w14:paraId="5265C2AC" w14:textId="77777777" w:rsidR="00010F93" w:rsidRDefault="00010F93" w:rsidP="00B63FFF">
            <w:pPr>
              <w:jc w:val="both"/>
            </w:pPr>
          </w:p>
        </w:tc>
      </w:tr>
    </w:tbl>
    <w:p w14:paraId="426B660F" w14:textId="77777777" w:rsidR="00010F93" w:rsidRDefault="00010F93" w:rsidP="00010F93">
      <w:pPr>
        <w:jc w:val="both"/>
      </w:pPr>
      <w:r>
        <w:tab/>
        <w:t>- kolejki MQ</w:t>
      </w:r>
    </w:p>
    <w:p w14:paraId="2D372C76" w14:textId="77777777" w:rsidR="00010F93" w:rsidRDefault="00010F93" w:rsidP="00010F93">
      <w:pPr>
        <w:jc w:val="both"/>
      </w:pPr>
      <w:r>
        <w:t>(należy wybrać tylko jeden syst</w:t>
      </w:r>
      <w:r w:rsidR="003B3A08">
        <w:t xml:space="preserve">em komunikacji elektronicznej) </w:t>
      </w:r>
    </w:p>
    <w:p w14:paraId="38B16AA2" w14:textId="77777777" w:rsidR="00512794" w:rsidRDefault="00512794" w:rsidP="00010F93">
      <w:pPr>
        <w:jc w:val="both"/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36"/>
      </w:tblGrid>
      <w:tr w:rsidR="00010F93" w14:paraId="0C826E0A" w14:textId="77777777" w:rsidTr="00010F93">
        <w:trPr>
          <w:trHeight w:val="267"/>
        </w:trPr>
        <w:tc>
          <w:tcPr>
            <w:tcW w:w="236" w:type="dxa"/>
          </w:tcPr>
          <w:p w14:paraId="0954926F" w14:textId="77777777" w:rsidR="00010F93" w:rsidRDefault="00010F93" w:rsidP="00010F93">
            <w:pPr>
              <w:jc w:val="both"/>
            </w:pPr>
          </w:p>
        </w:tc>
      </w:tr>
    </w:tbl>
    <w:p w14:paraId="02C43494" w14:textId="77777777" w:rsidR="00010F93" w:rsidRDefault="00010F93" w:rsidP="00010F93">
      <w:pPr>
        <w:jc w:val="both"/>
      </w:pPr>
      <w:r>
        <w:t xml:space="preserve"> - Wnioskuję o wyczyszczenie kolejki MQ z dotychczasowych komunikatów przed jego ponownym udostępnieniem* </w:t>
      </w:r>
    </w:p>
    <w:p w14:paraId="3C21B50F" w14:textId="77777777" w:rsidR="00010F93" w:rsidRDefault="00010F93" w:rsidP="00010F93">
      <w:pPr>
        <w:jc w:val="both"/>
      </w:pPr>
      <w:r>
        <w:t xml:space="preserve"> </w:t>
      </w:r>
    </w:p>
    <w:p w14:paraId="742BC921" w14:textId="77777777" w:rsidR="00010F93" w:rsidRDefault="00010F93" w:rsidP="00010F93">
      <w:pPr>
        <w:jc w:val="both"/>
      </w:pPr>
      <w:r>
        <w:t xml:space="preserve">Osoba do kontaktów technicznych: ............................................................................................ </w:t>
      </w:r>
    </w:p>
    <w:p w14:paraId="4ECFEF2C" w14:textId="77777777" w:rsidR="00010F93" w:rsidRDefault="00010F93" w:rsidP="003B3A08">
      <w:pPr>
        <w:jc w:val="both"/>
      </w:pPr>
      <w:r>
        <w:t xml:space="preserve"> ……………………………………………………………………………………………………………………............................. nazwisko, imię, numer telefonu, adres e-mail</w:t>
      </w:r>
    </w:p>
    <w:p w14:paraId="1A175250" w14:textId="77777777" w:rsidR="00010F93" w:rsidRDefault="00010F93" w:rsidP="00010F93">
      <w:pPr>
        <w:jc w:val="both"/>
      </w:pPr>
      <w:r>
        <w:t xml:space="preserve">   </w:t>
      </w:r>
    </w:p>
    <w:p w14:paraId="0BBD8D0D" w14:textId="77777777" w:rsidR="00010F93" w:rsidRDefault="00512794" w:rsidP="00512794">
      <w:pPr>
        <w:ind w:left="4956" w:firstLine="708"/>
        <w:jc w:val="both"/>
      </w:pPr>
      <w:r>
        <w:t xml:space="preserve">        ..…</w:t>
      </w:r>
      <w:r w:rsidR="00010F93">
        <w:t xml:space="preserve">........................................... </w:t>
      </w:r>
    </w:p>
    <w:p w14:paraId="01D8D1DE" w14:textId="77777777" w:rsidR="00010F93" w:rsidRDefault="00010F93" w:rsidP="00010F93">
      <w:pPr>
        <w:jc w:val="both"/>
      </w:pPr>
      <w:r>
        <w:t xml:space="preserve"> </w:t>
      </w:r>
    </w:p>
    <w:p w14:paraId="75F7D037" w14:textId="77777777" w:rsidR="00010F93" w:rsidRDefault="00010F93" w:rsidP="00010F93">
      <w:pPr>
        <w:jc w:val="both"/>
      </w:pPr>
      <w:r>
        <w:t xml:space="preserve"> </w:t>
      </w:r>
    </w:p>
    <w:p w14:paraId="3EFBD262" w14:textId="77777777" w:rsidR="00010F93" w:rsidRDefault="00010F93" w:rsidP="00010F93">
      <w:pPr>
        <w:jc w:val="both"/>
      </w:pPr>
      <w:r>
        <w:t xml:space="preserve"> </w:t>
      </w:r>
    </w:p>
    <w:p w14:paraId="5DC2C281" w14:textId="77777777" w:rsidR="00010F93" w:rsidRDefault="00512794" w:rsidP="00512794">
      <w:pPr>
        <w:ind w:left="5664"/>
        <w:jc w:val="both"/>
      </w:pPr>
      <w:r>
        <w:t xml:space="preserve">       …...</w:t>
      </w:r>
      <w:r w:rsidR="00010F93">
        <w:t xml:space="preserve">........................................... </w:t>
      </w:r>
    </w:p>
    <w:p w14:paraId="13ACC4F4" w14:textId="77777777" w:rsidR="00512794" w:rsidRPr="00512794" w:rsidRDefault="00010F93" w:rsidP="00512794">
      <w:pPr>
        <w:ind w:left="5664"/>
        <w:jc w:val="center"/>
        <w:rPr>
          <w:i/>
        </w:rPr>
      </w:pPr>
      <w:r w:rsidRPr="00512794">
        <w:rPr>
          <w:i/>
        </w:rPr>
        <w:t>podpisy osób uprawnionych</w:t>
      </w:r>
      <w:r w:rsidR="00512794">
        <w:rPr>
          <w:i/>
        </w:rPr>
        <w:t xml:space="preserve"> do</w:t>
      </w:r>
    </w:p>
    <w:p w14:paraId="660C824E" w14:textId="77777777" w:rsidR="00010F93" w:rsidRPr="00512794" w:rsidRDefault="00010F93" w:rsidP="00512794">
      <w:pPr>
        <w:ind w:left="5664"/>
        <w:jc w:val="center"/>
        <w:rPr>
          <w:i/>
        </w:rPr>
      </w:pPr>
      <w:r w:rsidRPr="00512794">
        <w:rPr>
          <w:i/>
        </w:rPr>
        <w:t>reprezentowania mocodawcy</w:t>
      </w:r>
    </w:p>
    <w:p w14:paraId="08EFD6FC" w14:textId="77777777" w:rsidR="008153EA" w:rsidRDefault="00010F93" w:rsidP="00010F93">
      <w:pPr>
        <w:jc w:val="both"/>
      </w:pPr>
      <w:r>
        <w:t>*możliwość opcjonalna</w:t>
      </w:r>
    </w:p>
    <w:sectPr w:rsidR="008153EA" w:rsidSect="00512794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389"/>
    <w:rsid w:val="00010F93"/>
    <w:rsid w:val="000B7067"/>
    <w:rsid w:val="00101389"/>
    <w:rsid w:val="0018328E"/>
    <w:rsid w:val="001B5488"/>
    <w:rsid w:val="003B3A08"/>
    <w:rsid w:val="00512794"/>
    <w:rsid w:val="006408F8"/>
    <w:rsid w:val="008153EA"/>
    <w:rsid w:val="009E3E51"/>
    <w:rsid w:val="00BB54BC"/>
    <w:rsid w:val="00E83DE7"/>
    <w:rsid w:val="00EA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77C94"/>
  <w15:chartTrackingRefBased/>
  <w15:docId w15:val="{070A85BD-5495-4772-A4C1-00DBD5647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10F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83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3D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78B1FDFF5618B498AAB5EAEA0383C3E" ma:contentTypeVersion="1" ma:contentTypeDescription="Utwórz nowy dokument." ma:contentTypeScope="" ma:versionID="fa51bd86be29d8494cbf7eecd9a68b1e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17573e9cebe49395029ccb7cb73925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50699BF-985F-4B48-9069-91CBC31D561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A983E523-30D0-42C5-A270-7B5B95C95A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FC49328-144B-4333-8830-A173991671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Wrona Marcin</dc:creator>
  <cp:keywords/>
  <dc:description/>
  <cp:lastModifiedBy>Porębski Paweł</cp:lastModifiedBy>
  <cp:revision>3</cp:revision>
  <dcterms:created xsi:type="dcterms:W3CDTF">2017-12-21T14:28:00Z</dcterms:created>
  <dcterms:modified xsi:type="dcterms:W3CDTF">2021-10-08T11:32:00Z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0x010100778B1FDFF5618B498AAB5EAEA0383C3E</vt:lpwstr>
  </property>
  <property fmtid="{D5CDD505-2E9C-101B-9397-08002B2CF9AE}" pid="3" name="Order">
    <vt:r8>17400</vt:r8>
  </property>
  <property fmtid="{D5CDD505-2E9C-101B-9397-08002B2CF9AE}" pid="4" name="TemplateUrl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xd_Signature">
    <vt:bool>false</vt:bool>
  </property>
  <property fmtid="{D5CDD505-2E9C-101B-9397-08002B2CF9AE}" pid="8" name="xd_ProgID">
    <vt:lpwstr/>
  </property>
</Properties>
</file>