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5FB47" w14:textId="77777777" w:rsidR="00AB0C40" w:rsidRPr="00BE26CD" w:rsidRDefault="00AB0C40" w:rsidP="004B5D0B">
      <w:pPr>
        <w:pStyle w:val="Default"/>
        <w:jc w:val="right"/>
        <w:rPr>
          <w:rFonts w:asciiTheme="minorHAnsi" w:hAnsiTheme="minorHAnsi" w:cstheme="minorHAnsi"/>
          <w:sz w:val="23"/>
          <w:szCs w:val="23"/>
          <w:lang w:val="en-GB"/>
        </w:rPr>
      </w:pPr>
    </w:p>
    <w:p w14:paraId="393BD7D5" w14:textId="77777777" w:rsidR="00AB0C40" w:rsidRPr="00BE26CD" w:rsidRDefault="00AB0C40" w:rsidP="004B5D0B">
      <w:pPr>
        <w:pStyle w:val="Default"/>
        <w:jc w:val="right"/>
        <w:rPr>
          <w:rFonts w:asciiTheme="minorHAnsi" w:hAnsiTheme="minorHAnsi" w:cstheme="minorHAnsi"/>
          <w:sz w:val="23"/>
          <w:szCs w:val="23"/>
          <w:lang w:val="en-GB"/>
        </w:rPr>
      </w:pPr>
    </w:p>
    <w:p w14:paraId="22DEE7EB" w14:textId="5592C9B1" w:rsidR="00AB0C40" w:rsidRPr="00BE26CD" w:rsidRDefault="0012366C" w:rsidP="00AB0C40">
      <w:pPr>
        <w:spacing w:after="0" w:line="240" w:lineRule="auto"/>
        <w:ind w:right="-288"/>
        <w:rPr>
          <w:rFonts w:eastAsia="Times New Roman" w:cstheme="minorHAnsi"/>
          <w:bCs/>
          <w:lang w:val="en-GB" w:eastAsia="pl-PL"/>
        </w:rPr>
      </w:pPr>
      <w:r w:rsidRPr="00BE26CD">
        <w:rPr>
          <w:rFonts w:ascii="Calibri" w:eastAsia="Times New Roman" w:hAnsi="Calibri" w:cs="Calibri"/>
          <w:bCs/>
          <w:lang w:val="en-GB" w:eastAsia="pl-PL"/>
        </w:rPr>
        <w:t xml:space="preserve">Template </w:t>
      </w:r>
      <w:r w:rsidR="00A3189F" w:rsidRPr="00BE26CD">
        <w:rPr>
          <w:rFonts w:eastAsia="Times New Roman" w:cstheme="minorHAnsi"/>
          <w:bCs/>
          <w:lang w:val="en-GB" w:eastAsia="pl-PL"/>
        </w:rPr>
        <w:t>SWIFT3</w:t>
      </w:r>
      <w:r w:rsidR="00AB0C40" w:rsidRPr="00BE26CD">
        <w:rPr>
          <w:rFonts w:eastAsia="Times New Roman" w:cstheme="minorHAnsi"/>
          <w:bCs/>
          <w:lang w:val="en-GB" w:eastAsia="pl-PL"/>
        </w:rPr>
        <w:tab/>
      </w:r>
      <w:r w:rsidR="00AB0C40" w:rsidRPr="00BE26CD">
        <w:rPr>
          <w:rFonts w:eastAsia="Times New Roman" w:cstheme="minorHAnsi"/>
          <w:bCs/>
          <w:lang w:val="en-GB" w:eastAsia="pl-PL"/>
        </w:rPr>
        <w:tab/>
      </w:r>
      <w:r w:rsidR="00AB0C40" w:rsidRPr="00BE26CD">
        <w:rPr>
          <w:rFonts w:eastAsia="Times New Roman" w:cstheme="minorHAnsi"/>
          <w:bCs/>
          <w:lang w:val="en-GB" w:eastAsia="pl-PL"/>
        </w:rPr>
        <w:tab/>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AB0C40" w:rsidRPr="00BE26CD" w14:paraId="5A5B4198" w14:textId="77777777" w:rsidTr="00BB1812">
        <w:trPr>
          <w:trHeight w:val="299"/>
        </w:trPr>
        <w:tc>
          <w:tcPr>
            <w:tcW w:w="2694" w:type="dxa"/>
          </w:tcPr>
          <w:p w14:paraId="5C73F265" w14:textId="77777777" w:rsidR="00AB0C40" w:rsidRPr="00BE26CD" w:rsidRDefault="00AB0C40" w:rsidP="00BB1812">
            <w:pPr>
              <w:spacing w:after="0" w:line="240" w:lineRule="auto"/>
              <w:ind w:right="-288"/>
              <w:rPr>
                <w:rFonts w:eastAsia="Times New Roman" w:cstheme="minorHAnsi"/>
                <w:sz w:val="16"/>
                <w:szCs w:val="16"/>
                <w:lang w:val="en-GB" w:eastAsia="pl-PL"/>
              </w:rPr>
            </w:pPr>
          </w:p>
          <w:p w14:paraId="6726E63B" w14:textId="77777777" w:rsidR="00AB0C40" w:rsidRPr="00BE26CD" w:rsidRDefault="00AB0C40" w:rsidP="00BB1812">
            <w:pPr>
              <w:spacing w:after="0" w:line="240" w:lineRule="auto"/>
              <w:ind w:right="-288"/>
              <w:rPr>
                <w:rFonts w:eastAsia="Times New Roman" w:cstheme="minorHAnsi"/>
                <w:sz w:val="16"/>
                <w:szCs w:val="16"/>
                <w:lang w:val="en-GB" w:eastAsia="pl-PL"/>
              </w:rPr>
            </w:pPr>
          </w:p>
        </w:tc>
      </w:tr>
    </w:tbl>
    <w:p w14:paraId="79F04E17" w14:textId="77777777" w:rsidR="00AB0C40" w:rsidRPr="00BE26CD" w:rsidRDefault="00AB0C40" w:rsidP="00AB0C40">
      <w:pPr>
        <w:spacing w:after="0" w:line="240" w:lineRule="auto"/>
        <w:ind w:left="6372" w:right="-288"/>
        <w:rPr>
          <w:rFonts w:eastAsia="Times New Roman" w:cstheme="minorHAnsi"/>
          <w:sz w:val="10"/>
          <w:szCs w:val="10"/>
          <w:lang w:val="en-GB" w:eastAsia="pl-PL"/>
        </w:rPr>
      </w:pPr>
    </w:p>
    <w:p w14:paraId="12F0BB73" w14:textId="481402FB" w:rsidR="00AB0C40" w:rsidRPr="00BE26CD" w:rsidRDefault="00AB0C40" w:rsidP="00AB0C40">
      <w:pPr>
        <w:spacing w:after="0" w:line="240" w:lineRule="auto"/>
        <w:ind w:left="6372" w:right="-288"/>
        <w:rPr>
          <w:rFonts w:eastAsia="Times New Roman" w:cstheme="minorHAnsi"/>
          <w:sz w:val="16"/>
          <w:szCs w:val="16"/>
          <w:lang w:val="en-GB" w:eastAsia="pl-PL"/>
        </w:rPr>
      </w:pPr>
      <w:r w:rsidRPr="00BE26CD">
        <w:rPr>
          <w:rFonts w:eastAsia="Times New Roman" w:cstheme="minorHAnsi"/>
          <w:i/>
          <w:iCs/>
          <w:sz w:val="18"/>
          <w:szCs w:val="18"/>
          <w:lang w:val="en-GB" w:eastAsia="pl-PL"/>
        </w:rPr>
        <w:t xml:space="preserve">            </w:t>
      </w:r>
      <w:r w:rsidRPr="00BE26CD">
        <w:rPr>
          <w:rFonts w:eastAsia="Times New Roman" w:cstheme="minorHAnsi"/>
          <w:sz w:val="18"/>
          <w:szCs w:val="18"/>
          <w:lang w:val="en-GB" w:eastAsia="pl-PL"/>
        </w:rPr>
        <w:t xml:space="preserve"> </w:t>
      </w:r>
      <w:r w:rsidR="001320B9" w:rsidRPr="00BE26CD">
        <w:rPr>
          <w:rFonts w:ascii="Calibri" w:eastAsia="Times New Roman" w:hAnsi="Calibri" w:cs="Arial"/>
          <w:sz w:val="18"/>
          <w:szCs w:val="18"/>
          <w:lang w:val="en-GB" w:eastAsia="pl-PL"/>
        </w:rPr>
        <w:t>place and date</w:t>
      </w:r>
    </w:p>
    <w:p w14:paraId="3853DE41" w14:textId="77777777" w:rsidR="00AB0C40" w:rsidRPr="00BE26CD" w:rsidRDefault="00AB0C40" w:rsidP="00AB0C40">
      <w:pPr>
        <w:spacing w:after="0" w:line="240" w:lineRule="auto"/>
        <w:ind w:right="-288"/>
        <w:rPr>
          <w:rFonts w:eastAsia="Times New Roman" w:cstheme="minorHAnsi"/>
          <w:b/>
          <w:bCs/>
          <w:iCs/>
          <w:sz w:val="20"/>
          <w:szCs w:val="20"/>
          <w:lang w:val="en-GB" w:eastAsia="pl-PL"/>
        </w:rPr>
      </w:pPr>
    </w:p>
    <w:p w14:paraId="0482354A" w14:textId="4520C901" w:rsidR="00AB0C40" w:rsidRPr="00BE26CD" w:rsidRDefault="005F4D13" w:rsidP="00AB0C40">
      <w:pPr>
        <w:spacing w:after="0" w:line="240" w:lineRule="auto"/>
        <w:ind w:right="-288"/>
        <w:rPr>
          <w:rFonts w:eastAsia="Times New Roman" w:cstheme="minorHAnsi"/>
          <w:b/>
          <w:bCs/>
          <w:iCs/>
          <w:sz w:val="20"/>
          <w:szCs w:val="20"/>
          <w:lang w:val="en-GB" w:eastAsia="pl-PL"/>
        </w:rPr>
      </w:pPr>
      <w:r w:rsidRPr="00BE26CD">
        <w:rPr>
          <w:rFonts w:eastAsia="Times New Roman" w:cstheme="minorHAnsi"/>
          <w:b/>
          <w:bCs/>
          <w:iCs/>
          <w:sz w:val="20"/>
          <w:szCs w:val="20"/>
          <w:lang w:val="en-GB" w:eastAsia="pl-PL"/>
        </w:rPr>
        <w:t>KDPW DIRECT PARTICIPANT DETAILS</w:t>
      </w:r>
      <w:r w:rsidR="00AB0C40" w:rsidRPr="00BE26CD">
        <w:rPr>
          <w:rFonts w:eastAsia="Times New Roman" w:cstheme="minorHAnsi"/>
          <w:b/>
          <w:bCs/>
          <w:iCs/>
          <w:sz w:val="20"/>
          <w:szCs w:val="20"/>
          <w:lang w:val="en-GB" w:eastAsia="pl-PL"/>
        </w:rPr>
        <w:t>:</w:t>
      </w:r>
    </w:p>
    <w:p w14:paraId="12430AE9" w14:textId="77777777" w:rsidR="00AB0C40" w:rsidRPr="00BE26CD" w:rsidRDefault="00AB0C40" w:rsidP="00AB0C40">
      <w:pPr>
        <w:spacing w:after="0" w:line="240" w:lineRule="auto"/>
        <w:ind w:right="-288"/>
        <w:rPr>
          <w:rFonts w:eastAsia="Times New Roman" w:cstheme="minorHAnsi"/>
          <w:b/>
          <w:bCs/>
          <w:iCs/>
          <w:sz w:val="20"/>
          <w:szCs w:val="20"/>
          <w:lang w:val="en-GB" w:eastAsia="pl-PL"/>
        </w:rPr>
      </w:pPr>
    </w:p>
    <w:tbl>
      <w:tblPr>
        <w:tblStyle w:val="Tabela-Siatka"/>
        <w:tblW w:w="0" w:type="auto"/>
        <w:tblLook w:val="04A0" w:firstRow="1" w:lastRow="0" w:firstColumn="1" w:lastColumn="0" w:noHBand="0" w:noVBand="1"/>
      </w:tblPr>
      <w:tblGrid>
        <w:gridCol w:w="2448"/>
        <w:gridCol w:w="5202"/>
      </w:tblGrid>
      <w:tr w:rsidR="00026DE4" w:rsidRPr="00BE26CD" w14:paraId="145D8C99" w14:textId="77777777" w:rsidTr="00BB1812">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1065ADF" w14:textId="5659FCF1" w:rsidR="00026DE4" w:rsidRPr="00BE26CD" w:rsidRDefault="00026DE4" w:rsidP="00026DE4">
            <w:pPr>
              <w:ind w:right="-288"/>
              <w:rPr>
                <w:rFonts w:asciiTheme="minorHAnsi" w:hAnsiTheme="minorHAnsi" w:cstheme="minorHAnsi"/>
                <w:b/>
                <w:bCs/>
                <w:iCs/>
                <w:lang w:val="en-GB"/>
              </w:rPr>
            </w:pPr>
            <w:r w:rsidRPr="00BE26CD">
              <w:rPr>
                <w:rFonts w:asciiTheme="minorHAnsi" w:hAnsiTheme="minorHAnsi" w:cstheme="minorHAnsi"/>
                <w:b/>
                <w:bCs/>
                <w:iCs/>
                <w:lang w:val="en-GB"/>
              </w:rPr>
              <w:t>NAME (COMPANY):</w:t>
            </w:r>
          </w:p>
        </w:tc>
        <w:tc>
          <w:tcPr>
            <w:tcW w:w="5202" w:type="dxa"/>
            <w:tcBorders>
              <w:top w:val="single" w:sz="4" w:space="0" w:color="auto"/>
              <w:left w:val="single" w:sz="4" w:space="0" w:color="auto"/>
              <w:bottom w:val="single" w:sz="4" w:space="0" w:color="auto"/>
              <w:right w:val="single" w:sz="4" w:space="0" w:color="auto"/>
            </w:tcBorders>
          </w:tcPr>
          <w:p w14:paraId="5BD8E8C3" w14:textId="77777777" w:rsidR="00026DE4" w:rsidRPr="00BE26CD" w:rsidRDefault="00026DE4" w:rsidP="00026DE4">
            <w:pPr>
              <w:ind w:right="-288"/>
              <w:rPr>
                <w:rFonts w:asciiTheme="minorHAnsi" w:hAnsiTheme="minorHAnsi" w:cstheme="minorHAnsi"/>
                <w:b/>
                <w:bCs/>
                <w:i/>
                <w:iCs/>
                <w:lang w:val="en-GB"/>
              </w:rPr>
            </w:pPr>
          </w:p>
          <w:p w14:paraId="2B66732F" w14:textId="77777777" w:rsidR="00026DE4" w:rsidRPr="00BE26CD" w:rsidRDefault="00026DE4" w:rsidP="00026DE4">
            <w:pPr>
              <w:ind w:right="-288"/>
              <w:rPr>
                <w:rFonts w:asciiTheme="minorHAnsi" w:hAnsiTheme="minorHAnsi" w:cstheme="minorHAnsi"/>
                <w:b/>
                <w:bCs/>
                <w:i/>
                <w:iCs/>
                <w:lang w:val="en-GB"/>
              </w:rPr>
            </w:pPr>
          </w:p>
        </w:tc>
      </w:tr>
      <w:tr w:rsidR="00026DE4" w:rsidRPr="00BE26CD" w14:paraId="00992680" w14:textId="77777777" w:rsidTr="00BB1812">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3E777BC" w14:textId="7FD809C8" w:rsidR="00026DE4" w:rsidRPr="00BE26CD" w:rsidRDefault="00026DE4" w:rsidP="00026DE4">
            <w:pPr>
              <w:ind w:right="-288"/>
              <w:rPr>
                <w:rFonts w:asciiTheme="minorHAnsi" w:hAnsiTheme="minorHAnsi" w:cstheme="minorHAnsi"/>
                <w:b/>
                <w:bCs/>
                <w:iCs/>
                <w:lang w:val="en-GB"/>
              </w:rPr>
            </w:pPr>
            <w:r w:rsidRPr="00BE26CD">
              <w:rPr>
                <w:rFonts w:asciiTheme="minorHAnsi" w:hAnsiTheme="minorHAnsi" w:cstheme="minorHAnsi"/>
                <w:b/>
                <w:bCs/>
                <w:iCs/>
                <w:lang w:val="en-GB"/>
              </w:rPr>
              <w:t>ADDRESS:</w:t>
            </w:r>
          </w:p>
        </w:tc>
        <w:tc>
          <w:tcPr>
            <w:tcW w:w="5202" w:type="dxa"/>
            <w:tcBorders>
              <w:top w:val="single" w:sz="4" w:space="0" w:color="auto"/>
              <w:left w:val="single" w:sz="4" w:space="0" w:color="auto"/>
              <w:bottom w:val="single" w:sz="4" w:space="0" w:color="auto"/>
              <w:right w:val="single" w:sz="4" w:space="0" w:color="auto"/>
            </w:tcBorders>
          </w:tcPr>
          <w:p w14:paraId="41E9634E" w14:textId="77777777" w:rsidR="00026DE4" w:rsidRPr="00BE26CD" w:rsidRDefault="00026DE4" w:rsidP="00026DE4">
            <w:pPr>
              <w:ind w:right="-288"/>
              <w:rPr>
                <w:rFonts w:asciiTheme="minorHAnsi" w:hAnsiTheme="minorHAnsi" w:cstheme="minorHAnsi"/>
                <w:b/>
                <w:bCs/>
                <w:i/>
                <w:iCs/>
                <w:lang w:val="en-GB"/>
              </w:rPr>
            </w:pPr>
          </w:p>
          <w:p w14:paraId="3193726A" w14:textId="77777777" w:rsidR="00026DE4" w:rsidRPr="00BE26CD" w:rsidRDefault="00026DE4" w:rsidP="00026DE4">
            <w:pPr>
              <w:ind w:right="-288"/>
              <w:rPr>
                <w:rFonts w:asciiTheme="minorHAnsi" w:hAnsiTheme="minorHAnsi" w:cstheme="minorHAnsi"/>
                <w:b/>
                <w:bCs/>
                <w:i/>
                <w:iCs/>
                <w:lang w:val="en-GB"/>
              </w:rPr>
            </w:pPr>
          </w:p>
        </w:tc>
      </w:tr>
      <w:tr w:rsidR="00AB0C40" w:rsidRPr="00BE26CD" w14:paraId="4D142F3F" w14:textId="77777777" w:rsidTr="00BB1812">
        <w:trPr>
          <w:trHeight w:val="443"/>
        </w:trPr>
        <w:tc>
          <w:tcPr>
            <w:tcW w:w="2448" w:type="dxa"/>
            <w:tcBorders>
              <w:top w:val="single" w:sz="4" w:space="0" w:color="auto"/>
              <w:left w:val="single" w:sz="4" w:space="0" w:color="auto"/>
              <w:bottom w:val="single" w:sz="4" w:space="0" w:color="auto"/>
              <w:right w:val="single" w:sz="4" w:space="0" w:color="auto"/>
            </w:tcBorders>
            <w:shd w:val="clear" w:color="auto" w:fill="F2F2F2"/>
            <w:vAlign w:val="center"/>
          </w:tcPr>
          <w:p w14:paraId="0E66B5C0" w14:textId="38EB8996" w:rsidR="00AB0C40" w:rsidRPr="00BE26CD" w:rsidRDefault="002C5D83" w:rsidP="00BB1812">
            <w:pPr>
              <w:ind w:right="-288"/>
              <w:rPr>
                <w:rFonts w:asciiTheme="minorHAnsi" w:hAnsiTheme="minorHAnsi" w:cstheme="minorHAnsi"/>
                <w:b/>
                <w:bCs/>
                <w:iCs/>
                <w:lang w:val="en-GB"/>
              </w:rPr>
            </w:pPr>
            <w:r w:rsidRPr="00BE26CD">
              <w:rPr>
                <w:rFonts w:asciiTheme="minorHAnsi" w:hAnsiTheme="minorHAnsi" w:cstheme="minorHAnsi"/>
                <w:b/>
                <w:bCs/>
                <w:iCs/>
                <w:lang w:val="en-GB"/>
              </w:rPr>
              <w:t>KRS</w:t>
            </w:r>
            <w:r w:rsidRPr="00BE26CD">
              <w:rPr>
                <w:rFonts w:ascii="Calibri" w:hAnsi="Calibri" w:cs="Calibri"/>
                <w:b/>
                <w:bCs/>
                <w:lang w:val="en-GB"/>
              </w:rPr>
              <w:t xml:space="preserve"> ENTRY NUMBER</w:t>
            </w:r>
            <w:r w:rsidR="00AB0C40" w:rsidRPr="00BE26CD">
              <w:rPr>
                <w:rFonts w:asciiTheme="minorHAnsi" w:hAnsiTheme="minorHAnsi" w:cstheme="minorHAns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1557318A" w14:textId="77777777" w:rsidR="00AB0C40" w:rsidRPr="00BE26CD" w:rsidRDefault="00AB0C40" w:rsidP="00BB1812">
            <w:pPr>
              <w:ind w:right="-288"/>
              <w:rPr>
                <w:rFonts w:asciiTheme="minorHAnsi" w:hAnsiTheme="minorHAnsi" w:cstheme="minorHAnsi"/>
                <w:b/>
                <w:bCs/>
                <w:i/>
                <w:iCs/>
                <w:lang w:val="en-GB"/>
              </w:rPr>
            </w:pPr>
          </w:p>
        </w:tc>
      </w:tr>
    </w:tbl>
    <w:p w14:paraId="5D897BA3" w14:textId="77777777" w:rsidR="00AB0C40" w:rsidRPr="00BE26CD" w:rsidRDefault="00AB0C40" w:rsidP="00AB0C40">
      <w:pPr>
        <w:spacing w:after="0" w:line="240" w:lineRule="auto"/>
        <w:ind w:right="-288"/>
        <w:rPr>
          <w:rFonts w:eastAsia="Times New Roman" w:cstheme="minorHAnsi"/>
          <w:b/>
          <w:bCs/>
          <w:i/>
          <w:iCs/>
          <w:sz w:val="20"/>
          <w:szCs w:val="20"/>
          <w:lang w:val="en-GB" w:eastAsia="pl-PL"/>
        </w:rPr>
      </w:pPr>
    </w:p>
    <w:tbl>
      <w:tblPr>
        <w:tblStyle w:val="Tabela-Siatka1"/>
        <w:tblW w:w="0" w:type="auto"/>
        <w:tblLook w:val="04A0" w:firstRow="1" w:lastRow="0" w:firstColumn="1" w:lastColumn="0" w:noHBand="0" w:noVBand="1"/>
      </w:tblPr>
      <w:tblGrid>
        <w:gridCol w:w="1838"/>
        <w:gridCol w:w="425"/>
        <w:gridCol w:w="426"/>
        <w:gridCol w:w="425"/>
        <w:gridCol w:w="425"/>
      </w:tblGrid>
      <w:tr w:rsidR="004A71DB" w:rsidRPr="00BE26CD" w14:paraId="4463A88D" w14:textId="77777777" w:rsidTr="00836BA1">
        <w:trPr>
          <w:trHeight w:val="459"/>
        </w:trPr>
        <w:tc>
          <w:tcPr>
            <w:tcW w:w="183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D583668" w14:textId="77777777" w:rsidR="004A71DB" w:rsidRPr="00BE26CD" w:rsidRDefault="004A71DB" w:rsidP="00836BA1">
            <w:pPr>
              <w:ind w:right="-288"/>
              <w:rPr>
                <w:rFonts w:ascii="Calibri" w:hAnsi="Calibri" w:cs="Calibri"/>
                <w:b/>
                <w:bCs/>
                <w:iCs/>
                <w:lang w:val="en-GB"/>
              </w:rPr>
            </w:pPr>
            <w:r w:rsidRPr="00BE26CD">
              <w:rPr>
                <w:rFonts w:asciiTheme="minorHAnsi" w:hAnsiTheme="minorHAnsi" w:cstheme="minorHAnsi"/>
                <w:b/>
                <w:bCs/>
                <w:iCs/>
                <w:lang w:val="en-GB"/>
              </w:rPr>
              <w:t>PARTICIPANT CODE</w:t>
            </w:r>
            <w:r w:rsidRPr="00BE26CD">
              <w:rPr>
                <w:rFonts w:ascii="Calibri" w:hAnsi="Calibri" w:cs="Calibri"/>
                <w:b/>
                <w:bCs/>
                <w:iCs/>
                <w:lang w:val="en-GB"/>
              </w:rPr>
              <w:t>:</w:t>
            </w:r>
          </w:p>
        </w:tc>
        <w:tc>
          <w:tcPr>
            <w:tcW w:w="425" w:type="dxa"/>
            <w:tcBorders>
              <w:top w:val="single" w:sz="4" w:space="0" w:color="auto"/>
              <w:left w:val="single" w:sz="4" w:space="0" w:color="auto"/>
              <w:bottom w:val="single" w:sz="4" w:space="0" w:color="auto"/>
              <w:right w:val="single" w:sz="4" w:space="0" w:color="auto"/>
            </w:tcBorders>
            <w:vAlign w:val="center"/>
          </w:tcPr>
          <w:p w14:paraId="4C2C2153" w14:textId="77777777" w:rsidR="004A71DB" w:rsidRPr="00BE26CD" w:rsidRDefault="004A71DB" w:rsidP="00836BA1">
            <w:pPr>
              <w:ind w:right="-288"/>
              <w:rPr>
                <w:rFonts w:ascii="Calibri" w:hAnsi="Calibri" w:cs="Calibri"/>
                <w:b/>
                <w:bCs/>
                <w:iCs/>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54075C6C" w14:textId="77777777" w:rsidR="004A71DB" w:rsidRPr="00BE26CD" w:rsidRDefault="004A71DB"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39716AF5" w14:textId="77777777" w:rsidR="004A71DB" w:rsidRPr="00BE26CD" w:rsidRDefault="004A71DB"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4F211D08" w14:textId="77777777" w:rsidR="004A71DB" w:rsidRPr="00BE26CD" w:rsidRDefault="004A71DB" w:rsidP="00836BA1">
            <w:pPr>
              <w:ind w:right="-288"/>
              <w:rPr>
                <w:rFonts w:ascii="Calibri" w:hAnsi="Calibri" w:cs="Calibri"/>
                <w:b/>
                <w:bCs/>
                <w:iCs/>
                <w:lang w:val="en-GB"/>
              </w:rPr>
            </w:pPr>
          </w:p>
        </w:tc>
      </w:tr>
    </w:tbl>
    <w:p w14:paraId="24F44C12" w14:textId="77777777" w:rsidR="00AB0C40" w:rsidRPr="00BE26CD" w:rsidRDefault="00AB0C40" w:rsidP="00AB0C40">
      <w:pPr>
        <w:spacing w:after="0" w:line="240" w:lineRule="auto"/>
        <w:ind w:right="-288"/>
        <w:rPr>
          <w:rFonts w:eastAsia="Times New Roman" w:cstheme="minorHAnsi"/>
          <w:lang w:val="en-GB" w:eastAsia="pl-PL"/>
        </w:rPr>
      </w:pPr>
      <w:r w:rsidRPr="00BE26CD">
        <w:rPr>
          <w:rFonts w:eastAsia="Times New Roman" w:cstheme="minorHAnsi"/>
          <w:lang w:val="en-GB" w:eastAsia="pl-PL"/>
        </w:rPr>
        <w:tab/>
      </w:r>
    </w:p>
    <w:tbl>
      <w:tblPr>
        <w:tblStyle w:val="Tabela-Siatka1"/>
        <w:tblW w:w="0" w:type="auto"/>
        <w:tblLook w:val="04A0" w:firstRow="1" w:lastRow="0" w:firstColumn="1" w:lastColumn="0" w:noHBand="0" w:noVBand="1"/>
      </w:tblPr>
      <w:tblGrid>
        <w:gridCol w:w="1696"/>
        <w:gridCol w:w="1701"/>
      </w:tblGrid>
      <w:tr w:rsidR="00814416" w:rsidRPr="00BE26CD" w14:paraId="6793A4C9" w14:textId="77777777" w:rsidTr="00BB1812">
        <w:trPr>
          <w:trHeight w:val="459"/>
        </w:trPr>
        <w:tc>
          <w:tcPr>
            <w:tcW w:w="169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51376CB" w14:textId="1985167E" w:rsidR="00814416" w:rsidRPr="00BE26CD" w:rsidRDefault="00814416" w:rsidP="00BB1812">
            <w:pPr>
              <w:ind w:right="-288"/>
              <w:rPr>
                <w:rFonts w:ascii="Calibri" w:hAnsi="Calibri" w:cs="Calibri"/>
                <w:b/>
                <w:bCs/>
                <w:iCs/>
                <w:lang w:val="en-GB"/>
              </w:rPr>
            </w:pPr>
            <w:r w:rsidRPr="00BE26CD">
              <w:rPr>
                <w:rFonts w:ascii="Calibri" w:hAnsi="Calibri" w:cs="Calibri"/>
                <w:b/>
                <w:bCs/>
                <w:iCs/>
                <w:lang w:val="en-GB"/>
              </w:rPr>
              <w:t>BIC:</w:t>
            </w:r>
          </w:p>
        </w:tc>
        <w:tc>
          <w:tcPr>
            <w:tcW w:w="1701" w:type="dxa"/>
            <w:tcBorders>
              <w:top w:val="single" w:sz="4" w:space="0" w:color="auto"/>
              <w:left w:val="single" w:sz="4" w:space="0" w:color="auto"/>
              <w:bottom w:val="single" w:sz="4" w:space="0" w:color="auto"/>
              <w:right w:val="single" w:sz="4" w:space="0" w:color="auto"/>
            </w:tcBorders>
            <w:vAlign w:val="center"/>
          </w:tcPr>
          <w:p w14:paraId="76C1101A" w14:textId="77777777" w:rsidR="00814416" w:rsidRPr="00BE26CD" w:rsidRDefault="00814416" w:rsidP="00BB1812">
            <w:pPr>
              <w:ind w:right="-288"/>
              <w:rPr>
                <w:rFonts w:ascii="Calibri" w:hAnsi="Calibri" w:cs="Calibri"/>
                <w:b/>
                <w:bCs/>
                <w:iCs/>
                <w:lang w:val="en-GB"/>
              </w:rPr>
            </w:pPr>
          </w:p>
        </w:tc>
      </w:tr>
    </w:tbl>
    <w:p w14:paraId="2625B03A" w14:textId="77777777" w:rsidR="00814416" w:rsidRPr="00BE26CD" w:rsidRDefault="00814416" w:rsidP="00814416">
      <w:pPr>
        <w:spacing w:after="0" w:line="240" w:lineRule="auto"/>
        <w:ind w:right="-288"/>
        <w:rPr>
          <w:rFonts w:ascii="Calibri" w:eastAsia="Times New Roman" w:hAnsi="Calibri" w:cs="Calibri"/>
          <w:lang w:val="en-GB" w:eastAsia="pl-PL"/>
        </w:rPr>
      </w:pPr>
      <w:r w:rsidRPr="00BE26CD">
        <w:rPr>
          <w:rFonts w:ascii="Calibri" w:eastAsia="Times New Roman" w:hAnsi="Calibri" w:cs="Calibri"/>
          <w:lang w:val="en-GB" w:eastAsia="pl-PL"/>
        </w:rPr>
        <w:tab/>
      </w:r>
      <w:r w:rsidRPr="00BE26CD">
        <w:rPr>
          <w:rFonts w:ascii="Calibri" w:eastAsia="Times New Roman" w:hAnsi="Calibri" w:cs="Calibri"/>
          <w:lang w:val="en-GB" w:eastAsia="pl-PL"/>
        </w:rPr>
        <w:tab/>
      </w:r>
      <w:r w:rsidRPr="00BE26CD">
        <w:rPr>
          <w:rFonts w:ascii="Calibri" w:eastAsia="Times New Roman" w:hAnsi="Calibri" w:cs="Calibri"/>
          <w:lang w:val="en-GB" w:eastAsia="pl-PL"/>
        </w:rPr>
        <w:tab/>
      </w:r>
      <w:r w:rsidRPr="00BE26CD">
        <w:rPr>
          <w:rFonts w:ascii="Calibri" w:eastAsia="Times New Roman" w:hAnsi="Calibri" w:cs="Calibri"/>
          <w:lang w:val="en-GB" w:eastAsia="pl-PL"/>
        </w:rPr>
        <w:tab/>
      </w:r>
      <w:r w:rsidRPr="00BE26CD">
        <w:rPr>
          <w:rFonts w:ascii="Calibri" w:eastAsia="Times New Roman" w:hAnsi="Calibri" w:cs="Calibri"/>
          <w:lang w:val="en-GB" w:eastAsia="pl-PL"/>
        </w:rPr>
        <w:tab/>
      </w:r>
      <w:r w:rsidRPr="00BE26CD">
        <w:rPr>
          <w:rFonts w:ascii="Calibri" w:eastAsia="Times New Roman" w:hAnsi="Calibri" w:cs="Calibri"/>
          <w:lang w:val="en-GB" w:eastAsia="pl-PL"/>
        </w:rPr>
        <w:tab/>
      </w:r>
    </w:p>
    <w:p w14:paraId="4B17259B" w14:textId="77777777" w:rsidR="00AB0C40" w:rsidRPr="00BE26CD" w:rsidRDefault="00AB0C40" w:rsidP="00AB0C40">
      <w:pPr>
        <w:spacing w:after="0" w:line="240" w:lineRule="auto"/>
        <w:ind w:right="-288"/>
        <w:rPr>
          <w:rFonts w:eastAsia="Times New Roman" w:cstheme="minorHAnsi"/>
          <w:lang w:val="en-GB" w:eastAsia="pl-PL"/>
        </w:rPr>
      </w:pPr>
      <w:r w:rsidRPr="00BE26CD">
        <w:rPr>
          <w:rFonts w:eastAsia="Times New Roman" w:cstheme="minorHAnsi"/>
          <w:lang w:val="en-GB" w:eastAsia="pl-PL"/>
        </w:rPr>
        <w:tab/>
      </w:r>
      <w:r w:rsidRPr="00BE26CD">
        <w:rPr>
          <w:rFonts w:eastAsia="Times New Roman" w:cstheme="minorHAnsi"/>
          <w:lang w:val="en-GB" w:eastAsia="pl-PL"/>
        </w:rPr>
        <w:tab/>
      </w:r>
    </w:p>
    <w:p w14:paraId="520A87B2" w14:textId="77777777" w:rsidR="00AB0C40" w:rsidRPr="00BE26CD" w:rsidRDefault="00AB0C40" w:rsidP="00AB0C40">
      <w:pPr>
        <w:spacing w:after="0" w:line="240" w:lineRule="auto"/>
        <w:ind w:right="-288"/>
        <w:rPr>
          <w:rFonts w:eastAsia="Times New Roman" w:cstheme="minorHAnsi"/>
          <w:lang w:val="en-GB" w:eastAsia="pl-PL"/>
        </w:rPr>
      </w:pPr>
      <w:r w:rsidRPr="00BE26CD">
        <w:rPr>
          <w:rFonts w:eastAsia="Times New Roman" w:cstheme="minorHAnsi"/>
          <w:lang w:val="en-GB" w:eastAsia="pl-PL"/>
        </w:rPr>
        <w:tab/>
      </w:r>
      <w:r w:rsidRPr="00BE26CD">
        <w:rPr>
          <w:rFonts w:eastAsia="Times New Roman" w:cstheme="minorHAnsi"/>
          <w:lang w:val="en-GB" w:eastAsia="pl-PL"/>
        </w:rPr>
        <w:tab/>
      </w:r>
      <w:r w:rsidRPr="00BE26CD">
        <w:rPr>
          <w:rFonts w:eastAsia="Times New Roman" w:cstheme="minorHAnsi"/>
          <w:lang w:val="en-GB" w:eastAsia="pl-PL"/>
        </w:rPr>
        <w:tab/>
      </w:r>
      <w:r w:rsidRPr="00BE26CD">
        <w:rPr>
          <w:rFonts w:eastAsia="Times New Roman" w:cstheme="minorHAnsi"/>
          <w:lang w:val="en-GB" w:eastAsia="pl-PL"/>
        </w:rPr>
        <w:tab/>
      </w:r>
      <w:r w:rsidRPr="00BE26CD">
        <w:rPr>
          <w:rFonts w:eastAsia="Times New Roman" w:cstheme="minorHAnsi"/>
          <w:lang w:val="en-GB" w:eastAsia="pl-PL"/>
        </w:rPr>
        <w:tab/>
      </w:r>
      <w:r w:rsidRPr="00BE26CD">
        <w:rPr>
          <w:rFonts w:eastAsia="Times New Roman" w:cstheme="minorHAnsi"/>
          <w:lang w:val="en-GB" w:eastAsia="pl-PL"/>
        </w:rPr>
        <w:tab/>
      </w:r>
    </w:p>
    <w:p w14:paraId="79049014" w14:textId="77777777" w:rsidR="00AB0C40" w:rsidRPr="00BE26CD" w:rsidRDefault="00AB0C40" w:rsidP="00AB0C40">
      <w:pPr>
        <w:spacing w:after="0" w:line="240" w:lineRule="auto"/>
        <w:ind w:left="4956" w:right="-288" w:firstLine="708"/>
        <w:rPr>
          <w:rFonts w:eastAsia="Times New Roman" w:cstheme="minorHAnsi"/>
          <w:b/>
          <w:lang w:val="en-GB" w:eastAsia="pl-PL"/>
        </w:rPr>
      </w:pPr>
      <w:r w:rsidRPr="00BE26CD">
        <w:rPr>
          <w:rFonts w:eastAsia="Times New Roman" w:cstheme="minorHAnsi"/>
          <w:b/>
          <w:lang w:val="en-GB" w:eastAsia="pl-PL"/>
        </w:rPr>
        <w:t>Krajowy Depozyt</w:t>
      </w:r>
    </w:p>
    <w:p w14:paraId="3F1835FE" w14:textId="77777777" w:rsidR="00AB0C40" w:rsidRPr="00BE26CD" w:rsidRDefault="00AB0C40" w:rsidP="00AB0C40">
      <w:pPr>
        <w:spacing w:after="0" w:line="240" w:lineRule="auto"/>
        <w:ind w:right="-288"/>
        <w:rPr>
          <w:rFonts w:eastAsia="Times New Roman" w:cstheme="minorHAnsi"/>
          <w:b/>
          <w:lang w:val="en-GB" w:eastAsia="pl-PL"/>
        </w:rPr>
      </w:pP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r>
      <w:r w:rsidRPr="00BE26CD">
        <w:rPr>
          <w:rFonts w:eastAsia="Times New Roman" w:cstheme="minorHAnsi"/>
          <w:b/>
          <w:lang w:val="en-GB" w:eastAsia="pl-PL"/>
        </w:rPr>
        <w:tab/>
        <w:t>Papierów Wartościowych S.A.</w:t>
      </w:r>
    </w:p>
    <w:p w14:paraId="1EDC2C50" w14:textId="77777777" w:rsidR="00AB0C40" w:rsidRPr="00BE26CD" w:rsidRDefault="00AB0C40" w:rsidP="00AB0C40">
      <w:pPr>
        <w:spacing w:line="240" w:lineRule="auto"/>
        <w:ind w:firstLine="708"/>
        <w:jc w:val="center"/>
        <w:rPr>
          <w:rFonts w:cstheme="minorHAnsi"/>
          <w:b/>
          <w:bCs/>
          <w:lang w:val="en-GB"/>
        </w:rPr>
      </w:pPr>
    </w:p>
    <w:p w14:paraId="53559981" w14:textId="6334661B" w:rsidR="00AB0C40" w:rsidRPr="00BE26CD" w:rsidRDefault="00FE64B7" w:rsidP="00AB0C40">
      <w:pPr>
        <w:pStyle w:val="Default"/>
        <w:jc w:val="center"/>
        <w:rPr>
          <w:rFonts w:asciiTheme="minorHAnsi" w:hAnsiTheme="minorHAnsi" w:cstheme="minorHAnsi"/>
          <w:b/>
          <w:bCs/>
          <w:sz w:val="22"/>
          <w:szCs w:val="22"/>
          <w:lang w:val="en-GB"/>
        </w:rPr>
      </w:pPr>
      <w:r w:rsidRPr="00BE26CD">
        <w:rPr>
          <w:rFonts w:asciiTheme="minorHAnsi" w:hAnsiTheme="minorHAnsi" w:cstheme="minorHAnsi"/>
          <w:b/>
          <w:bCs/>
          <w:sz w:val="22"/>
          <w:szCs w:val="22"/>
          <w:lang w:val="en-GB"/>
        </w:rPr>
        <w:t>DECLARATION OF CHOICE OF PRIMARY CHANNEL</w:t>
      </w:r>
    </w:p>
    <w:p w14:paraId="15EEC1D5" w14:textId="6DF4EDAD" w:rsidR="00AB0C40" w:rsidRPr="00BE26CD" w:rsidRDefault="00FE64B7" w:rsidP="00AB0C40">
      <w:pPr>
        <w:pStyle w:val="Default"/>
        <w:jc w:val="center"/>
        <w:rPr>
          <w:rFonts w:asciiTheme="minorHAnsi" w:hAnsiTheme="minorHAnsi" w:cstheme="minorHAnsi"/>
          <w:b/>
          <w:bCs/>
          <w:sz w:val="22"/>
          <w:szCs w:val="22"/>
          <w:lang w:val="en-GB"/>
        </w:rPr>
      </w:pPr>
      <w:r w:rsidRPr="00BE26CD">
        <w:rPr>
          <w:rFonts w:asciiTheme="minorHAnsi" w:hAnsiTheme="minorHAnsi" w:cstheme="minorHAnsi"/>
          <w:b/>
          <w:bCs/>
          <w:sz w:val="22"/>
          <w:szCs w:val="22"/>
          <w:lang w:val="en-GB"/>
        </w:rPr>
        <w:t xml:space="preserve">IN A SEPARATED FUNCTIONAL AREA </w:t>
      </w:r>
      <w:r w:rsidRPr="00BE26CD">
        <w:rPr>
          <w:b/>
          <w:bCs/>
          <w:color w:val="auto"/>
          <w:lang w:val="en-GB"/>
        </w:rPr>
        <w:t>(</w:t>
      </w:r>
      <w:r w:rsidR="00FF1B5B" w:rsidRPr="00BE26CD">
        <w:rPr>
          <w:b/>
          <w:bCs/>
          <w:color w:val="auto"/>
          <w:lang w:val="en-GB"/>
        </w:rPr>
        <w:t>ISO 20022</w:t>
      </w:r>
      <w:r w:rsidRPr="00BE26CD">
        <w:rPr>
          <w:b/>
          <w:bCs/>
          <w:color w:val="auto"/>
          <w:lang w:val="en-GB"/>
        </w:rPr>
        <w:t>)</w:t>
      </w:r>
      <w:r w:rsidR="000A7A1A" w:rsidRPr="00BE26CD">
        <w:rPr>
          <w:rStyle w:val="Odwoanieprzypisudolnego"/>
          <w:rFonts w:asciiTheme="minorHAnsi" w:hAnsiTheme="minorHAnsi" w:cstheme="minorHAnsi"/>
          <w:b/>
          <w:bCs/>
          <w:sz w:val="22"/>
          <w:szCs w:val="22"/>
          <w:lang w:val="en-GB"/>
        </w:rPr>
        <w:footnoteReference w:id="2"/>
      </w:r>
    </w:p>
    <w:p w14:paraId="3C906DE5" w14:textId="77777777" w:rsidR="00AB0C40" w:rsidRPr="00BE26CD" w:rsidRDefault="00AB0C40" w:rsidP="00AB0C40">
      <w:pPr>
        <w:pStyle w:val="Default"/>
        <w:rPr>
          <w:rFonts w:asciiTheme="minorHAnsi" w:hAnsiTheme="minorHAnsi" w:cstheme="minorHAnsi"/>
          <w:sz w:val="22"/>
          <w:szCs w:val="22"/>
          <w:lang w:val="en-GB"/>
        </w:rPr>
      </w:pPr>
    </w:p>
    <w:p w14:paraId="41E5F086" w14:textId="6C6AB168" w:rsidR="00850831" w:rsidRPr="00BE26CD" w:rsidRDefault="00850831" w:rsidP="00850831">
      <w:pPr>
        <w:spacing w:after="0" w:line="240" w:lineRule="auto"/>
        <w:jc w:val="both"/>
        <w:rPr>
          <w:rFonts w:cstheme="minorHAnsi"/>
          <w:lang w:val="en-GB"/>
        </w:rPr>
      </w:pPr>
      <w:r w:rsidRPr="00BE26CD">
        <w:rPr>
          <w:lang w:val="en-GB"/>
        </w:rPr>
        <w:t>Acting on behalf of the Direct Participant, we hereby select the following channel through which KDPW will provide system documents to the Direct Participant in the separated functional area:</w:t>
      </w:r>
    </w:p>
    <w:p w14:paraId="497A793F" w14:textId="77777777" w:rsidR="009D0DF2" w:rsidRPr="00BE26CD" w:rsidRDefault="009D0DF2" w:rsidP="00D83FCB">
      <w:pPr>
        <w:spacing w:line="240" w:lineRule="auto"/>
        <w:jc w:val="both"/>
        <w:rPr>
          <w:rFonts w:cstheme="minorHAnsi"/>
          <w:lang w:val="en-GB"/>
        </w:rPr>
      </w:pPr>
    </w:p>
    <w:tbl>
      <w:tblPr>
        <w:tblStyle w:val="Tabela-Siatka"/>
        <w:tblW w:w="0" w:type="auto"/>
        <w:tblLook w:val="04A0" w:firstRow="1" w:lastRow="0" w:firstColumn="1" w:lastColumn="0" w:noHBand="0" w:noVBand="1"/>
      </w:tblPr>
      <w:tblGrid>
        <w:gridCol w:w="3020"/>
        <w:gridCol w:w="3021"/>
        <w:gridCol w:w="3021"/>
      </w:tblGrid>
      <w:tr w:rsidR="00130D36" w:rsidRPr="00BE26CD" w14:paraId="270C54A7" w14:textId="77777777" w:rsidTr="00B4213C">
        <w:trPr>
          <w:trHeight w:val="689"/>
        </w:trPr>
        <w:tc>
          <w:tcPr>
            <w:tcW w:w="3020" w:type="dxa"/>
            <w:vMerge w:val="restart"/>
          </w:tcPr>
          <w:p w14:paraId="25425015" w14:textId="6E886AC2" w:rsidR="00130D36" w:rsidRPr="00BE26CD" w:rsidRDefault="00347B14" w:rsidP="00D5342E">
            <w:pPr>
              <w:jc w:val="both"/>
              <w:rPr>
                <w:rFonts w:asciiTheme="minorHAnsi" w:hAnsiTheme="minorHAnsi" w:cstheme="minorHAnsi"/>
                <w:b/>
                <w:bCs/>
                <w:lang w:val="en-GB"/>
              </w:rPr>
            </w:pPr>
            <w:sdt>
              <w:sdtPr>
                <w:rPr>
                  <w:rFonts w:cstheme="minorHAnsi"/>
                  <w:b/>
                  <w:bCs/>
                  <w:lang w:val="en-GB"/>
                </w:rPr>
                <w:id w:val="1610078062"/>
                <w14:checkbox>
                  <w14:checked w14:val="0"/>
                  <w14:checkedState w14:val="2612" w14:font="MS Gothic"/>
                  <w14:uncheckedState w14:val="2610" w14:font="MS Gothic"/>
                </w14:checkbox>
              </w:sdtPr>
              <w:sdtEndPr/>
              <w:sdtContent>
                <w:r w:rsidR="006A79DF" w:rsidRPr="00BE26CD">
                  <w:rPr>
                    <w:rFonts w:cstheme="minorHAnsi"/>
                    <w:b/>
                    <w:bCs/>
                    <w:lang w:val="en-GB"/>
                  </w:rPr>
                  <w:t>☐</w:t>
                </w:r>
              </w:sdtContent>
            </w:sdt>
            <w:r w:rsidR="00130D36" w:rsidRPr="00BE26CD">
              <w:rPr>
                <w:rFonts w:asciiTheme="minorHAnsi" w:hAnsiTheme="minorHAnsi" w:cstheme="minorHAnsi"/>
                <w:b/>
                <w:bCs/>
                <w:lang w:val="en-GB"/>
              </w:rPr>
              <w:t xml:space="preserve">  </w:t>
            </w:r>
            <w:r w:rsidR="00085629" w:rsidRPr="00BE26CD">
              <w:rPr>
                <w:rFonts w:asciiTheme="minorHAnsi" w:hAnsiTheme="minorHAnsi" w:cstheme="minorHAnsi"/>
                <w:b/>
                <w:bCs/>
                <w:lang w:val="en-GB"/>
              </w:rPr>
              <w:t>SECURITY HOLDER IDENTIFICATION</w:t>
            </w:r>
            <w:r w:rsidR="00130D36" w:rsidRPr="00BE26CD">
              <w:rPr>
                <w:rFonts w:asciiTheme="minorHAnsi" w:hAnsiTheme="minorHAnsi" w:cstheme="minorHAnsi"/>
                <w:b/>
                <w:bCs/>
                <w:lang w:val="en-GB"/>
              </w:rPr>
              <w:t xml:space="preserve"> (</w:t>
            </w:r>
            <w:r w:rsidR="00085629" w:rsidRPr="00BE26CD">
              <w:rPr>
                <w:rFonts w:asciiTheme="minorHAnsi" w:hAnsiTheme="minorHAnsi" w:cstheme="minorHAnsi"/>
                <w:b/>
                <w:bCs/>
                <w:lang w:val="en-GB"/>
              </w:rPr>
              <w:t>INCLUDING SHAREHOLDERS</w:t>
            </w:r>
            <w:r w:rsidR="00130D36" w:rsidRPr="00BE26CD">
              <w:rPr>
                <w:rFonts w:asciiTheme="minorHAnsi" w:hAnsiTheme="minorHAnsi" w:cstheme="minorHAnsi"/>
                <w:b/>
                <w:bCs/>
                <w:lang w:val="en-GB"/>
              </w:rPr>
              <w:t>)</w:t>
            </w:r>
          </w:p>
        </w:tc>
        <w:tc>
          <w:tcPr>
            <w:tcW w:w="3021" w:type="dxa"/>
          </w:tcPr>
          <w:p w14:paraId="7C070C64" w14:textId="33FB53A5" w:rsidR="00130D36" w:rsidRPr="00BE26CD" w:rsidRDefault="00347B14" w:rsidP="00D5342E">
            <w:pPr>
              <w:jc w:val="both"/>
              <w:rPr>
                <w:rFonts w:asciiTheme="minorHAnsi" w:hAnsiTheme="minorHAnsi" w:cstheme="minorHAnsi"/>
                <w:lang w:val="en-GB"/>
              </w:rPr>
            </w:pPr>
            <w:sdt>
              <w:sdtPr>
                <w:rPr>
                  <w:rFonts w:cstheme="minorHAnsi"/>
                  <w:lang w:val="en-GB"/>
                </w:rPr>
                <w:id w:val="823017127"/>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7739B3" w:rsidRPr="00BE26CD">
              <w:rPr>
                <w:rFonts w:asciiTheme="minorHAnsi" w:hAnsiTheme="minorHAnsi" w:cstheme="minorHAnsi"/>
                <w:lang w:val="en-GB"/>
              </w:rPr>
              <w:t>PRODUCTION ENVIRONMENT</w:t>
            </w:r>
          </w:p>
        </w:tc>
        <w:tc>
          <w:tcPr>
            <w:tcW w:w="3021" w:type="dxa"/>
          </w:tcPr>
          <w:p w14:paraId="79CE91B4" w14:textId="77777777" w:rsidR="003D130F" w:rsidRPr="00BE26CD" w:rsidRDefault="00347B14" w:rsidP="003D130F">
            <w:pPr>
              <w:jc w:val="both"/>
              <w:rPr>
                <w:rFonts w:asciiTheme="minorHAnsi" w:hAnsiTheme="minorHAnsi" w:cstheme="minorHAnsi"/>
                <w:lang w:val="en-GB"/>
              </w:rPr>
            </w:pPr>
            <w:sdt>
              <w:sdtPr>
                <w:rPr>
                  <w:rFonts w:cstheme="minorHAnsi"/>
                  <w:lang w:val="en-GB"/>
                </w:rPr>
                <w:id w:val="-353106085"/>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3D130F" w:rsidRPr="00BE26CD">
              <w:rPr>
                <w:rFonts w:asciiTheme="minorHAnsi" w:hAnsiTheme="minorHAnsi" w:cstheme="minorHAnsi"/>
                <w:lang w:val="en-GB"/>
              </w:rPr>
              <w:t>KDPW A2A interface</w:t>
            </w:r>
          </w:p>
          <w:p w14:paraId="35736592" w14:textId="04B88F5E" w:rsidR="00130D36" w:rsidRPr="00BE26CD" w:rsidRDefault="00347B14" w:rsidP="003D130F">
            <w:pPr>
              <w:jc w:val="both"/>
              <w:rPr>
                <w:rFonts w:asciiTheme="minorHAnsi" w:hAnsiTheme="minorHAnsi" w:cstheme="minorHAnsi"/>
                <w:lang w:val="en-GB"/>
              </w:rPr>
            </w:pPr>
            <w:sdt>
              <w:sdtPr>
                <w:rPr>
                  <w:rFonts w:cstheme="minorHAnsi"/>
                  <w:lang w:val="en-GB"/>
                </w:rPr>
                <w:id w:val="-158471014"/>
                <w14:checkbox>
                  <w14:checked w14:val="0"/>
                  <w14:checkedState w14:val="2612" w14:font="MS Gothic"/>
                  <w14:uncheckedState w14:val="2610" w14:font="MS Gothic"/>
                </w14:checkbox>
              </w:sdtPr>
              <w:sdtEndPr/>
              <w:sdtContent>
                <w:r w:rsidR="003D130F" w:rsidRPr="00BE26CD">
                  <w:rPr>
                    <w:rFonts w:ascii="MS Gothic" w:eastAsia="MS Gothic" w:hAnsi="MS Gothic" w:cstheme="minorHAnsi"/>
                    <w:lang w:val="en-GB"/>
                  </w:rPr>
                  <w:t>☐</w:t>
                </w:r>
              </w:sdtContent>
            </w:sdt>
            <w:r w:rsidR="003D130F" w:rsidRPr="00BE26CD">
              <w:rPr>
                <w:rFonts w:asciiTheme="minorHAnsi" w:hAnsiTheme="minorHAnsi" w:cstheme="minorHAnsi"/>
                <w:lang w:val="en-GB"/>
              </w:rPr>
              <w:t xml:space="preserve">  SWIFT communication system</w:t>
            </w:r>
          </w:p>
        </w:tc>
      </w:tr>
      <w:tr w:rsidR="00130D36" w:rsidRPr="00BE26CD" w14:paraId="04165BA1" w14:textId="77777777" w:rsidTr="007313EB">
        <w:trPr>
          <w:trHeight w:val="725"/>
        </w:trPr>
        <w:tc>
          <w:tcPr>
            <w:tcW w:w="3020" w:type="dxa"/>
            <w:vMerge/>
          </w:tcPr>
          <w:p w14:paraId="1E17EACB" w14:textId="77777777" w:rsidR="00130D36" w:rsidRPr="00BE26CD" w:rsidRDefault="00130D36" w:rsidP="00D5342E">
            <w:pPr>
              <w:jc w:val="both"/>
              <w:rPr>
                <w:rFonts w:asciiTheme="minorHAnsi" w:hAnsiTheme="minorHAnsi" w:cstheme="minorHAnsi"/>
                <w:b/>
                <w:bCs/>
                <w:lang w:val="en-GB"/>
              </w:rPr>
            </w:pPr>
          </w:p>
        </w:tc>
        <w:tc>
          <w:tcPr>
            <w:tcW w:w="3021" w:type="dxa"/>
          </w:tcPr>
          <w:p w14:paraId="16973887" w14:textId="5F522D22" w:rsidR="00130D36" w:rsidRPr="00BE26CD" w:rsidRDefault="00347B14" w:rsidP="00D5342E">
            <w:pPr>
              <w:jc w:val="both"/>
              <w:rPr>
                <w:rFonts w:asciiTheme="minorHAnsi" w:hAnsiTheme="minorHAnsi" w:cstheme="minorHAnsi"/>
                <w:lang w:val="en-GB"/>
              </w:rPr>
            </w:pPr>
            <w:sdt>
              <w:sdtPr>
                <w:rPr>
                  <w:rFonts w:cstheme="minorHAnsi"/>
                  <w:lang w:val="en-GB"/>
                </w:rPr>
                <w:id w:val="734283134"/>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FC27EC" w:rsidRPr="00BE26CD">
              <w:rPr>
                <w:rFonts w:asciiTheme="minorHAnsi" w:eastAsiaTheme="minorHAnsi" w:hAnsiTheme="minorHAnsi" w:cstheme="minorHAnsi"/>
                <w:lang w:val="en-GB"/>
              </w:rPr>
              <w:t>TEST</w:t>
            </w:r>
            <w:r w:rsidR="00FC27EC" w:rsidRPr="00BE26CD">
              <w:rPr>
                <w:rFonts w:asciiTheme="minorHAnsi" w:hAnsiTheme="minorHAnsi" w:cstheme="minorHAnsi"/>
                <w:lang w:val="en-GB"/>
              </w:rPr>
              <w:t xml:space="preserve"> ENVIRONMENT</w:t>
            </w:r>
          </w:p>
        </w:tc>
        <w:tc>
          <w:tcPr>
            <w:tcW w:w="3021" w:type="dxa"/>
          </w:tcPr>
          <w:p w14:paraId="23B5BCC0" w14:textId="77777777" w:rsidR="003D130F" w:rsidRPr="00BE26CD" w:rsidRDefault="00347B14" w:rsidP="003D130F">
            <w:pPr>
              <w:jc w:val="both"/>
              <w:rPr>
                <w:rFonts w:asciiTheme="minorHAnsi" w:hAnsiTheme="minorHAnsi" w:cstheme="minorHAnsi"/>
                <w:lang w:val="en-GB"/>
              </w:rPr>
            </w:pPr>
            <w:sdt>
              <w:sdtPr>
                <w:rPr>
                  <w:rFonts w:cstheme="minorHAnsi"/>
                  <w:lang w:val="en-GB"/>
                </w:rPr>
                <w:id w:val="758650214"/>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3D130F" w:rsidRPr="00BE26CD">
              <w:rPr>
                <w:rFonts w:asciiTheme="minorHAnsi" w:hAnsiTheme="minorHAnsi" w:cstheme="minorHAnsi"/>
                <w:lang w:val="en-GB"/>
              </w:rPr>
              <w:t>KDPW A2A interface</w:t>
            </w:r>
          </w:p>
          <w:p w14:paraId="42605129" w14:textId="0E16C9BA" w:rsidR="00130D36" w:rsidRPr="00BE26CD" w:rsidRDefault="00347B14" w:rsidP="003D130F">
            <w:pPr>
              <w:jc w:val="both"/>
              <w:rPr>
                <w:rFonts w:asciiTheme="minorHAnsi" w:hAnsiTheme="minorHAnsi" w:cstheme="minorHAnsi"/>
                <w:lang w:val="en-GB"/>
              </w:rPr>
            </w:pPr>
            <w:sdt>
              <w:sdtPr>
                <w:rPr>
                  <w:rFonts w:cstheme="minorHAnsi"/>
                  <w:lang w:val="en-GB"/>
                </w:rPr>
                <w:id w:val="832955446"/>
                <w14:checkbox>
                  <w14:checked w14:val="0"/>
                  <w14:checkedState w14:val="2612" w14:font="MS Gothic"/>
                  <w14:uncheckedState w14:val="2610" w14:font="MS Gothic"/>
                </w14:checkbox>
              </w:sdtPr>
              <w:sdtEndPr/>
              <w:sdtContent>
                <w:r w:rsidR="003D130F" w:rsidRPr="00BE26CD">
                  <w:rPr>
                    <w:rFonts w:ascii="MS Gothic" w:eastAsia="MS Gothic" w:hAnsi="MS Gothic" w:cstheme="minorHAnsi"/>
                    <w:lang w:val="en-GB"/>
                  </w:rPr>
                  <w:t>☐</w:t>
                </w:r>
              </w:sdtContent>
            </w:sdt>
            <w:r w:rsidR="003D130F" w:rsidRPr="00BE26CD">
              <w:rPr>
                <w:rFonts w:asciiTheme="minorHAnsi" w:hAnsiTheme="minorHAnsi" w:cstheme="minorHAnsi"/>
                <w:lang w:val="en-GB"/>
              </w:rPr>
              <w:t xml:space="preserve">  SWIFT communication system</w:t>
            </w:r>
          </w:p>
        </w:tc>
      </w:tr>
      <w:tr w:rsidR="00130D36" w:rsidRPr="00BE26CD" w14:paraId="7EBB1C00" w14:textId="77777777" w:rsidTr="007313EB">
        <w:trPr>
          <w:trHeight w:val="669"/>
        </w:trPr>
        <w:tc>
          <w:tcPr>
            <w:tcW w:w="3020" w:type="dxa"/>
            <w:vMerge w:val="restart"/>
          </w:tcPr>
          <w:p w14:paraId="1F185081" w14:textId="71411AAB" w:rsidR="00130D36" w:rsidRPr="00BE26CD" w:rsidRDefault="00347B14" w:rsidP="00D5342E">
            <w:pPr>
              <w:jc w:val="both"/>
              <w:rPr>
                <w:rFonts w:asciiTheme="minorHAnsi" w:hAnsiTheme="minorHAnsi" w:cstheme="minorHAnsi"/>
                <w:b/>
                <w:bCs/>
                <w:lang w:val="en-GB"/>
              </w:rPr>
            </w:pPr>
            <w:sdt>
              <w:sdtPr>
                <w:rPr>
                  <w:rFonts w:cstheme="minorHAnsi"/>
                  <w:b/>
                  <w:bCs/>
                  <w:lang w:val="en-GB"/>
                </w:rPr>
                <w:id w:val="-1715036978"/>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b/>
                    <w:bCs/>
                    <w:lang w:val="en-GB"/>
                  </w:rPr>
                  <w:t>☐</w:t>
                </w:r>
              </w:sdtContent>
            </w:sdt>
            <w:r w:rsidR="00F04860" w:rsidRPr="00BE26CD">
              <w:rPr>
                <w:rFonts w:asciiTheme="minorHAnsi" w:hAnsiTheme="minorHAnsi" w:cstheme="minorHAnsi"/>
                <w:b/>
                <w:bCs/>
                <w:lang w:val="en-GB"/>
              </w:rPr>
              <w:t xml:space="preserve"> </w:t>
            </w:r>
            <w:r w:rsidR="00085629" w:rsidRPr="00BE26CD">
              <w:rPr>
                <w:rFonts w:asciiTheme="minorHAnsi" w:hAnsiTheme="minorHAnsi" w:cstheme="minorHAnsi"/>
                <w:b/>
                <w:bCs/>
                <w:lang w:val="en-GB"/>
              </w:rPr>
              <w:t>GENERAL MEETINGS</w:t>
            </w:r>
          </w:p>
        </w:tc>
        <w:tc>
          <w:tcPr>
            <w:tcW w:w="3021" w:type="dxa"/>
          </w:tcPr>
          <w:p w14:paraId="02D5236F" w14:textId="1EF7FD0B" w:rsidR="00130D36" w:rsidRPr="00BE26CD" w:rsidRDefault="00347B14" w:rsidP="00D5342E">
            <w:pPr>
              <w:jc w:val="both"/>
              <w:rPr>
                <w:rFonts w:asciiTheme="minorHAnsi" w:hAnsiTheme="minorHAnsi" w:cstheme="minorHAnsi"/>
                <w:lang w:val="en-GB"/>
              </w:rPr>
            </w:pPr>
            <w:sdt>
              <w:sdtPr>
                <w:rPr>
                  <w:rFonts w:cstheme="minorHAnsi"/>
                  <w:lang w:val="en-GB"/>
                </w:rPr>
                <w:id w:val="-642973781"/>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7739B3" w:rsidRPr="00BE26CD">
              <w:rPr>
                <w:rFonts w:asciiTheme="minorHAnsi" w:hAnsiTheme="minorHAnsi" w:cstheme="minorHAnsi"/>
                <w:lang w:val="en-GB"/>
              </w:rPr>
              <w:t>PRODUCTION ENVIRONMENT</w:t>
            </w:r>
          </w:p>
        </w:tc>
        <w:tc>
          <w:tcPr>
            <w:tcW w:w="3021" w:type="dxa"/>
          </w:tcPr>
          <w:p w14:paraId="02893350" w14:textId="77777777" w:rsidR="003D130F" w:rsidRPr="00BE26CD" w:rsidRDefault="00347B14" w:rsidP="003D130F">
            <w:pPr>
              <w:jc w:val="both"/>
              <w:rPr>
                <w:rFonts w:asciiTheme="minorHAnsi" w:hAnsiTheme="minorHAnsi" w:cstheme="minorHAnsi"/>
                <w:lang w:val="en-GB"/>
              </w:rPr>
            </w:pPr>
            <w:sdt>
              <w:sdtPr>
                <w:rPr>
                  <w:rFonts w:cstheme="minorHAnsi"/>
                  <w:lang w:val="en-GB"/>
                </w:rPr>
                <w:id w:val="-888340945"/>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3D130F" w:rsidRPr="00BE26CD">
              <w:rPr>
                <w:rFonts w:asciiTheme="minorHAnsi" w:hAnsiTheme="minorHAnsi" w:cstheme="minorHAnsi"/>
                <w:lang w:val="en-GB"/>
              </w:rPr>
              <w:t>KDPW A2A interface</w:t>
            </w:r>
          </w:p>
          <w:p w14:paraId="45BD0023" w14:textId="6482251B" w:rsidR="00130D36" w:rsidRPr="00BE26CD" w:rsidRDefault="00347B14" w:rsidP="003D130F">
            <w:pPr>
              <w:jc w:val="both"/>
              <w:rPr>
                <w:rFonts w:asciiTheme="minorHAnsi" w:hAnsiTheme="minorHAnsi" w:cstheme="minorHAnsi"/>
                <w:lang w:val="en-GB"/>
              </w:rPr>
            </w:pPr>
            <w:sdt>
              <w:sdtPr>
                <w:rPr>
                  <w:rFonts w:cstheme="minorHAnsi"/>
                  <w:lang w:val="en-GB"/>
                </w:rPr>
                <w:id w:val="-397675981"/>
                <w14:checkbox>
                  <w14:checked w14:val="0"/>
                  <w14:checkedState w14:val="2612" w14:font="MS Gothic"/>
                  <w14:uncheckedState w14:val="2610" w14:font="MS Gothic"/>
                </w14:checkbox>
              </w:sdtPr>
              <w:sdtEndPr/>
              <w:sdtContent>
                <w:r w:rsidR="003D130F" w:rsidRPr="00BE26CD">
                  <w:rPr>
                    <w:rFonts w:ascii="MS Gothic" w:eastAsia="MS Gothic" w:hAnsi="MS Gothic" w:cstheme="minorHAnsi"/>
                    <w:lang w:val="en-GB"/>
                  </w:rPr>
                  <w:t>☐</w:t>
                </w:r>
              </w:sdtContent>
            </w:sdt>
            <w:r w:rsidR="003D130F" w:rsidRPr="00BE26CD">
              <w:rPr>
                <w:rFonts w:asciiTheme="minorHAnsi" w:hAnsiTheme="minorHAnsi" w:cstheme="minorHAnsi"/>
                <w:lang w:val="en-GB"/>
              </w:rPr>
              <w:t xml:space="preserve">  SWIFT communication system</w:t>
            </w:r>
          </w:p>
        </w:tc>
      </w:tr>
      <w:tr w:rsidR="00130D36" w:rsidRPr="00BE26CD" w14:paraId="056A6CBB" w14:textId="77777777" w:rsidTr="007313EB">
        <w:trPr>
          <w:trHeight w:val="693"/>
        </w:trPr>
        <w:tc>
          <w:tcPr>
            <w:tcW w:w="3020" w:type="dxa"/>
            <w:vMerge/>
          </w:tcPr>
          <w:p w14:paraId="36DE1E47" w14:textId="77777777" w:rsidR="00130D36" w:rsidRPr="00BE26CD" w:rsidRDefault="00130D36" w:rsidP="00D5342E">
            <w:pPr>
              <w:jc w:val="both"/>
              <w:rPr>
                <w:rFonts w:asciiTheme="minorHAnsi" w:hAnsiTheme="minorHAnsi" w:cstheme="minorHAnsi"/>
                <w:b/>
                <w:bCs/>
                <w:lang w:val="en-GB"/>
              </w:rPr>
            </w:pPr>
          </w:p>
        </w:tc>
        <w:tc>
          <w:tcPr>
            <w:tcW w:w="3021" w:type="dxa"/>
          </w:tcPr>
          <w:p w14:paraId="023C5E64" w14:textId="2E6FFBC4" w:rsidR="00130D36" w:rsidRPr="00BE26CD" w:rsidRDefault="00347B14" w:rsidP="00D5342E">
            <w:pPr>
              <w:jc w:val="both"/>
              <w:rPr>
                <w:rFonts w:asciiTheme="minorHAnsi" w:hAnsiTheme="minorHAnsi" w:cstheme="minorHAnsi"/>
                <w:lang w:val="en-GB"/>
              </w:rPr>
            </w:pPr>
            <w:sdt>
              <w:sdtPr>
                <w:rPr>
                  <w:rFonts w:cstheme="minorHAnsi"/>
                  <w:lang w:val="en-GB"/>
                </w:rPr>
                <w:id w:val="-334233832"/>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FC27EC" w:rsidRPr="00BE26CD">
              <w:rPr>
                <w:rFonts w:asciiTheme="minorHAnsi" w:eastAsiaTheme="minorHAnsi" w:hAnsiTheme="minorHAnsi" w:cstheme="minorHAnsi"/>
                <w:lang w:val="en-GB"/>
              </w:rPr>
              <w:t>TEST</w:t>
            </w:r>
            <w:r w:rsidR="00FC27EC" w:rsidRPr="00BE26CD">
              <w:rPr>
                <w:rFonts w:asciiTheme="minorHAnsi" w:hAnsiTheme="minorHAnsi" w:cstheme="minorHAnsi"/>
                <w:lang w:val="en-GB"/>
              </w:rPr>
              <w:t xml:space="preserve"> ENVIRONMENT</w:t>
            </w:r>
          </w:p>
        </w:tc>
        <w:tc>
          <w:tcPr>
            <w:tcW w:w="3021" w:type="dxa"/>
          </w:tcPr>
          <w:p w14:paraId="4F8A4BD2" w14:textId="77777777" w:rsidR="003D130F" w:rsidRPr="00BE26CD" w:rsidRDefault="00347B14" w:rsidP="003D130F">
            <w:pPr>
              <w:jc w:val="both"/>
              <w:rPr>
                <w:rFonts w:asciiTheme="minorHAnsi" w:hAnsiTheme="minorHAnsi" w:cstheme="minorHAnsi"/>
                <w:lang w:val="en-GB"/>
              </w:rPr>
            </w:pPr>
            <w:sdt>
              <w:sdtPr>
                <w:rPr>
                  <w:rFonts w:cstheme="minorHAnsi"/>
                  <w:lang w:val="en-GB"/>
                </w:rPr>
                <w:id w:val="484438890"/>
                <w14:checkbox>
                  <w14:checked w14:val="0"/>
                  <w14:checkedState w14:val="2612" w14:font="MS Gothic"/>
                  <w14:uncheckedState w14:val="2610" w14:font="MS Gothic"/>
                </w14:checkbox>
              </w:sdtPr>
              <w:sdtEndPr/>
              <w:sdtContent>
                <w:r w:rsidR="00F04860" w:rsidRPr="00BE26CD">
                  <w:rPr>
                    <w:rFonts w:ascii="MS Gothic" w:eastAsia="MS Gothic" w:hAnsi="MS Gothic" w:cstheme="minorHAnsi"/>
                    <w:lang w:val="en-GB"/>
                  </w:rPr>
                  <w:t>☐</w:t>
                </w:r>
              </w:sdtContent>
            </w:sdt>
            <w:r w:rsidR="00130D36" w:rsidRPr="00BE26CD">
              <w:rPr>
                <w:rFonts w:asciiTheme="minorHAnsi" w:hAnsiTheme="minorHAnsi" w:cstheme="minorHAnsi"/>
                <w:lang w:val="en-GB"/>
              </w:rPr>
              <w:t xml:space="preserve">  </w:t>
            </w:r>
            <w:r w:rsidR="003D130F" w:rsidRPr="00BE26CD">
              <w:rPr>
                <w:rFonts w:asciiTheme="minorHAnsi" w:hAnsiTheme="minorHAnsi" w:cstheme="minorHAnsi"/>
                <w:lang w:val="en-GB"/>
              </w:rPr>
              <w:t>KDPW A2A interface</w:t>
            </w:r>
          </w:p>
          <w:p w14:paraId="60FDD893" w14:textId="078B8EF5" w:rsidR="00130D36" w:rsidRPr="00BE26CD" w:rsidRDefault="00347B14" w:rsidP="003D130F">
            <w:pPr>
              <w:jc w:val="both"/>
              <w:rPr>
                <w:rFonts w:asciiTheme="minorHAnsi" w:hAnsiTheme="minorHAnsi" w:cstheme="minorHAnsi"/>
                <w:lang w:val="en-GB"/>
              </w:rPr>
            </w:pPr>
            <w:sdt>
              <w:sdtPr>
                <w:rPr>
                  <w:rFonts w:cstheme="minorHAnsi"/>
                  <w:lang w:val="en-GB"/>
                </w:rPr>
                <w:id w:val="-424729005"/>
                <w14:checkbox>
                  <w14:checked w14:val="0"/>
                  <w14:checkedState w14:val="2612" w14:font="MS Gothic"/>
                  <w14:uncheckedState w14:val="2610" w14:font="MS Gothic"/>
                </w14:checkbox>
              </w:sdtPr>
              <w:sdtEndPr/>
              <w:sdtContent>
                <w:r w:rsidR="003D130F" w:rsidRPr="00BE26CD">
                  <w:rPr>
                    <w:rFonts w:ascii="MS Gothic" w:eastAsia="MS Gothic" w:hAnsi="MS Gothic" w:cstheme="minorHAnsi"/>
                    <w:lang w:val="en-GB"/>
                  </w:rPr>
                  <w:t>☐</w:t>
                </w:r>
              </w:sdtContent>
            </w:sdt>
            <w:r w:rsidR="003D130F" w:rsidRPr="00BE26CD">
              <w:rPr>
                <w:rFonts w:asciiTheme="minorHAnsi" w:hAnsiTheme="minorHAnsi" w:cstheme="minorHAnsi"/>
                <w:lang w:val="en-GB"/>
              </w:rPr>
              <w:t xml:space="preserve">  SWIFT communication system</w:t>
            </w:r>
          </w:p>
        </w:tc>
      </w:tr>
    </w:tbl>
    <w:p w14:paraId="3E6C2FCB" w14:textId="77777777" w:rsidR="00AB0C40" w:rsidRPr="00BE26CD" w:rsidRDefault="00AB0C40" w:rsidP="00AB0C40">
      <w:pPr>
        <w:spacing w:line="240" w:lineRule="auto"/>
        <w:rPr>
          <w:rFonts w:cstheme="minorHAnsi"/>
          <w:lang w:val="en-GB"/>
        </w:rPr>
      </w:pPr>
    </w:p>
    <w:p w14:paraId="220AEDC7" w14:textId="77777777" w:rsidR="00F04860" w:rsidRPr="00BE26CD" w:rsidRDefault="00F04860" w:rsidP="00AB0C40">
      <w:pPr>
        <w:spacing w:line="240" w:lineRule="auto"/>
        <w:rPr>
          <w:rFonts w:cstheme="minorHAnsi"/>
          <w:lang w:val="en-GB"/>
        </w:rPr>
      </w:pPr>
    </w:p>
    <w:p w14:paraId="7AD3727C" w14:textId="63616385" w:rsidR="00F04860" w:rsidRPr="00BE26CD" w:rsidRDefault="00842FE4" w:rsidP="00F04860">
      <w:pPr>
        <w:spacing w:line="240" w:lineRule="auto"/>
        <w:jc w:val="both"/>
        <w:rPr>
          <w:rFonts w:cstheme="minorHAnsi"/>
          <w:lang w:val="en-GB"/>
        </w:rPr>
      </w:pPr>
      <w:r w:rsidRPr="00BE26CD">
        <w:rPr>
          <w:rFonts w:cstheme="minorHAnsi"/>
          <w:lang w:val="en-GB"/>
        </w:rPr>
        <w:lastRenderedPageBreak/>
        <w:t>This declaration is valid starting from</w:t>
      </w:r>
      <w:r w:rsidR="00F04860" w:rsidRPr="00BE26CD">
        <w:rPr>
          <w:rFonts w:cstheme="minorHAnsi"/>
          <w:lang w:val="en-GB"/>
        </w:rPr>
        <w:t>:</w:t>
      </w:r>
    </w:p>
    <w:p w14:paraId="1CDBEA0C" w14:textId="618FFE7D" w:rsidR="00F04860" w:rsidRPr="00BE26CD" w:rsidRDefault="00F04860" w:rsidP="00F04860">
      <w:pPr>
        <w:pStyle w:val="Default"/>
        <w:rPr>
          <w:rFonts w:asciiTheme="minorHAnsi" w:hAnsiTheme="minorHAnsi" w:cstheme="minorHAnsi"/>
          <w:sz w:val="22"/>
          <w:szCs w:val="22"/>
          <w:lang w:val="en-GB"/>
        </w:rPr>
      </w:pP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t>-</w:t>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t>-</w:t>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t>,</w:t>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t>:</w:t>
      </w:r>
      <w:r w:rsidRPr="00BE26CD">
        <w:rPr>
          <w:rFonts w:asciiTheme="minorHAnsi" w:hAnsiTheme="minorHAnsi" w:cstheme="minorHAnsi"/>
          <w:sz w:val="36"/>
          <w:szCs w:val="36"/>
          <w:lang w:val="en-GB"/>
        </w:rPr>
        <w:sym w:font="Symbol" w:char="F07F"/>
      </w:r>
      <w:r w:rsidRPr="00BE26CD">
        <w:rPr>
          <w:rFonts w:asciiTheme="minorHAnsi" w:hAnsiTheme="minorHAnsi" w:cstheme="minorHAnsi"/>
          <w:sz w:val="36"/>
          <w:szCs w:val="36"/>
          <w:lang w:val="en-GB"/>
        </w:rPr>
        <w:sym w:font="Symbol" w:char="F07F"/>
      </w:r>
      <w:r w:rsidRPr="00BE26CD">
        <w:rPr>
          <w:rFonts w:asciiTheme="minorHAnsi" w:hAnsiTheme="minorHAnsi" w:cstheme="minorHAnsi"/>
          <w:sz w:val="22"/>
          <w:szCs w:val="22"/>
          <w:lang w:val="en-GB"/>
        </w:rPr>
        <w:t xml:space="preserve"> (</w:t>
      </w:r>
      <w:r w:rsidR="00DE33E0" w:rsidRPr="00BE26CD">
        <w:rPr>
          <w:rFonts w:asciiTheme="minorHAnsi" w:hAnsiTheme="minorHAnsi" w:cstheme="minorHAnsi"/>
          <w:sz w:val="22"/>
          <w:szCs w:val="22"/>
          <w:lang w:val="en-GB"/>
        </w:rPr>
        <w:t>YYYY</w:t>
      </w:r>
      <w:r w:rsidRPr="00BE26CD">
        <w:rPr>
          <w:rFonts w:asciiTheme="minorHAnsi" w:hAnsiTheme="minorHAnsi" w:cstheme="minorHAnsi"/>
          <w:sz w:val="22"/>
          <w:szCs w:val="22"/>
          <w:lang w:val="en-GB"/>
        </w:rPr>
        <w:t>–MM-DD, HH:mm)</w:t>
      </w:r>
    </w:p>
    <w:p w14:paraId="6A716002" w14:textId="77777777" w:rsidR="00F04860" w:rsidRPr="00BE26CD" w:rsidRDefault="00F04860" w:rsidP="00AB0C40">
      <w:pPr>
        <w:spacing w:after="120" w:line="240" w:lineRule="auto"/>
        <w:jc w:val="both"/>
        <w:outlineLvl w:val="0"/>
        <w:rPr>
          <w:rFonts w:eastAsia="Calibri" w:cstheme="minorHAnsi"/>
          <w:bCs/>
          <w:lang w:val="en-GB"/>
        </w:rPr>
      </w:pPr>
    </w:p>
    <w:p w14:paraId="69CFAB26" w14:textId="77777777" w:rsidR="00A862DE" w:rsidRPr="00BE26CD" w:rsidRDefault="00A862DE" w:rsidP="00A862DE">
      <w:pPr>
        <w:spacing w:after="120" w:line="240" w:lineRule="auto"/>
        <w:jc w:val="both"/>
        <w:outlineLvl w:val="0"/>
        <w:rPr>
          <w:rFonts w:eastAsia="Calibri" w:cstheme="minorHAnsi"/>
          <w:bCs/>
          <w:szCs w:val="32"/>
          <w:lang w:val="en-GB"/>
        </w:rPr>
      </w:pPr>
      <w:r w:rsidRPr="00BE26CD">
        <w:rPr>
          <w:rFonts w:eastAsia="Calibri" w:cstheme="minorHAnsi"/>
          <w:bCs/>
          <w:szCs w:val="32"/>
          <w:lang w:val="en-GB"/>
        </w:rPr>
        <w:t>We authorise the following contact person for technical matters:*</w:t>
      </w:r>
    </w:p>
    <w:p w14:paraId="5EE5B163" w14:textId="77777777" w:rsidR="00A862DE" w:rsidRPr="00BE26CD" w:rsidRDefault="00A862DE" w:rsidP="00A862DE">
      <w:pPr>
        <w:spacing w:after="120" w:line="240" w:lineRule="auto"/>
        <w:jc w:val="both"/>
        <w:outlineLvl w:val="0"/>
        <w:rPr>
          <w:rFonts w:eastAsia="Calibri" w:cstheme="minorHAnsi"/>
          <w:bCs/>
          <w:szCs w:val="32"/>
          <w:lang w:val="en-GB"/>
        </w:rPr>
      </w:pPr>
      <w:r w:rsidRPr="00BE26CD">
        <w:rPr>
          <w:rFonts w:eastAsia="Calibri" w:cstheme="minorHAnsi"/>
          <w:bCs/>
          <w:szCs w:val="32"/>
          <w:lang w:val="en-GB"/>
        </w:rPr>
        <w:t xml:space="preserve">full name  _____________, </w:t>
      </w:r>
    </w:p>
    <w:p w14:paraId="2CD301FA" w14:textId="77777777" w:rsidR="00A862DE" w:rsidRPr="00BE26CD" w:rsidRDefault="00A862DE" w:rsidP="00A862DE">
      <w:pPr>
        <w:spacing w:after="120" w:line="240" w:lineRule="auto"/>
        <w:jc w:val="both"/>
        <w:outlineLvl w:val="0"/>
        <w:rPr>
          <w:rFonts w:eastAsia="Calibri" w:cstheme="minorHAnsi"/>
          <w:bCs/>
          <w:szCs w:val="32"/>
          <w:lang w:val="en-GB"/>
        </w:rPr>
      </w:pPr>
      <w:r w:rsidRPr="00BE26CD">
        <w:rPr>
          <w:rFonts w:eastAsia="Calibri" w:cstheme="minorHAnsi"/>
          <w:bCs/>
          <w:szCs w:val="32"/>
          <w:lang w:val="en-GB"/>
        </w:rPr>
        <w:t>phone ___________________________,</w:t>
      </w:r>
    </w:p>
    <w:p w14:paraId="35FF9396" w14:textId="77777777" w:rsidR="00A862DE" w:rsidRPr="00BE26CD" w:rsidRDefault="00A862DE" w:rsidP="00A862DE">
      <w:pPr>
        <w:spacing w:after="120" w:line="240" w:lineRule="auto"/>
        <w:jc w:val="both"/>
        <w:outlineLvl w:val="0"/>
        <w:rPr>
          <w:rFonts w:eastAsia="Calibri" w:cstheme="minorHAnsi"/>
          <w:bCs/>
          <w:szCs w:val="32"/>
          <w:lang w:val="en-GB"/>
        </w:rPr>
      </w:pPr>
      <w:r w:rsidRPr="00BE26CD">
        <w:rPr>
          <w:rFonts w:eastAsia="Calibri" w:cstheme="minorHAnsi"/>
          <w:bCs/>
          <w:szCs w:val="32"/>
          <w:lang w:val="en-GB"/>
        </w:rPr>
        <w:t>email_________________________</w:t>
      </w:r>
    </w:p>
    <w:p w14:paraId="214A718F" w14:textId="77777777" w:rsidR="00AB0C40" w:rsidRPr="00BE26CD" w:rsidRDefault="00AB0C40" w:rsidP="00AB0C40">
      <w:pPr>
        <w:autoSpaceDE w:val="0"/>
        <w:autoSpaceDN w:val="0"/>
        <w:adjustRightInd w:val="0"/>
        <w:spacing w:after="0" w:line="240" w:lineRule="auto"/>
        <w:jc w:val="right"/>
        <w:rPr>
          <w:rFonts w:cstheme="minorHAnsi"/>
          <w:color w:val="000000"/>
          <w:lang w:val="en-GB"/>
        </w:rPr>
      </w:pPr>
    </w:p>
    <w:p w14:paraId="5DE9F0BC" w14:textId="67EA7F06" w:rsidR="006C348E" w:rsidRPr="00BE26CD" w:rsidRDefault="006C348E" w:rsidP="00600354">
      <w:pPr>
        <w:spacing w:after="120" w:line="240" w:lineRule="auto"/>
        <w:jc w:val="both"/>
        <w:outlineLvl w:val="0"/>
        <w:rPr>
          <w:rFonts w:ascii="Calibri" w:eastAsia="Calibri" w:hAnsi="Calibri" w:cs="Calibri"/>
          <w:bCs/>
          <w:szCs w:val="32"/>
          <w:lang w:val="en-GB"/>
        </w:rPr>
      </w:pPr>
      <w:r w:rsidRPr="00BE26CD">
        <w:rPr>
          <w:rFonts w:ascii="Calibri" w:eastAsia="Calibri" w:hAnsi="Calibri" w:cs="Calibri"/>
          <w:bCs/>
          <w:szCs w:val="32"/>
          <w:lang w:val="en-GB"/>
        </w:rPr>
        <w:t>We represent that with regard to each of the authorised contact persons named in this form, the obligations required by law have been fulfilled, including the provision of an information notice to these persons concerning the manner in which personal data is processed by KDPW.**</w:t>
      </w:r>
    </w:p>
    <w:p w14:paraId="28376598" w14:textId="77777777" w:rsidR="00600354" w:rsidRPr="00BE26CD" w:rsidRDefault="00600354" w:rsidP="00600354">
      <w:pPr>
        <w:spacing w:after="120" w:line="240" w:lineRule="auto"/>
        <w:jc w:val="both"/>
        <w:outlineLvl w:val="0"/>
        <w:rPr>
          <w:rFonts w:ascii="Calibri" w:eastAsia="Calibri" w:hAnsi="Calibri" w:cs="Calibri"/>
          <w:bCs/>
          <w:szCs w:val="32"/>
          <w:lang w:val="en-GB"/>
        </w:rPr>
      </w:pPr>
      <w:r w:rsidRPr="00BE26CD">
        <w:rPr>
          <w:rFonts w:ascii="Calibri" w:eastAsia="Calibri" w:hAnsi="Calibri" w:cs="Calibri"/>
          <w:bCs/>
          <w:szCs w:val="32"/>
          <w:lang w:val="en-GB"/>
        </w:rPr>
        <w:t xml:space="preserve"> </w:t>
      </w:r>
    </w:p>
    <w:p w14:paraId="70414BC3" w14:textId="77777777" w:rsidR="00600354" w:rsidRPr="00BE26CD" w:rsidRDefault="00600354" w:rsidP="00600354">
      <w:pPr>
        <w:spacing w:after="120" w:line="240" w:lineRule="auto"/>
        <w:jc w:val="both"/>
        <w:outlineLvl w:val="0"/>
        <w:rPr>
          <w:rFonts w:ascii="Calibri" w:eastAsia="Calibri" w:hAnsi="Calibri" w:cs="Calibri"/>
          <w:bCs/>
          <w:szCs w:val="32"/>
          <w:lang w:val="en-GB"/>
        </w:rPr>
      </w:pPr>
    </w:p>
    <w:p w14:paraId="140465FD" w14:textId="77777777" w:rsidR="00600354" w:rsidRPr="00BE26CD" w:rsidRDefault="00600354" w:rsidP="00600354">
      <w:pPr>
        <w:autoSpaceDE w:val="0"/>
        <w:autoSpaceDN w:val="0"/>
        <w:adjustRightInd w:val="0"/>
        <w:spacing w:after="0" w:line="240" w:lineRule="auto"/>
        <w:jc w:val="right"/>
        <w:rPr>
          <w:rFonts w:ascii="Calibri" w:eastAsia="Calibri" w:hAnsi="Calibri" w:cs="Calibri"/>
          <w:color w:val="000000"/>
          <w:lang w:val="en-GB"/>
        </w:rPr>
      </w:pPr>
    </w:p>
    <w:p w14:paraId="07C94EFD" w14:textId="77777777" w:rsidR="00600354" w:rsidRPr="00BE26CD" w:rsidRDefault="00600354" w:rsidP="00600354">
      <w:pPr>
        <w:autoSpaceDE w:val="0"/>
        <w:autoSpaceDN w:val="0"/>
        <w:adjustRightInd w:val="0"/>
        <w:spacing w:after="0" w:line="240" w:lineRule="auto"/>
        <w:jc w:val="right"/>
        <w:rPr>
          <w:rFonts w:ascii="Calibri" w:eastAsia="Calibri" w:hAnsi="Calibri" w:cs="Calibri"/>
          <w:color w:val="000000"/>
          <w:lang w:val="en-GB"/>
        </w:rPr>
      </w:pPr>
    </w:p>
    <w:p w14:paraId="50E7FC9A" w14:textId="77777777" w:rsidR="00600354" w:rsidRPr="00BE26CD" w:rsidRDefault="00600354" w:rsidP="00600354">
      <w:pPr>
        <w:spacing w:after="0" w:line="240" w:lineRule="auto"/>
        <w:ind w:left="5670"/>
        <w:jc w:val="both"/>
        <w:rPr>
          <w:rFonts w:ascii="Calibri" w:eastAsia="Times New Roman" w:hAnsi="Calibri" w:cs="Calibri"/>
          <w:i/>
          <w:iCs/>
          <w:sz w:val="18"/>
          <w:szCs w:val="18"/>
          <w:lang w:val="en-GB" w:eastAsia="pl-PL"/>
        </w:rPr>
      </w:pPr>
      <w:r w:rsidRPr="00BE26CD">
        <w:rPr>
          <w:rFonts w:ascii="Calibri" w:eastAsia="Times New Roman" w:hAnsi="Calibri" w:cs="Calibri"/>
          <w:i/>
          <w:iCs/>
          <w:sz w:val="18"/>
          <w:szCs w:val="18"/>
          <w:lang w:val="en-GB" w:eastAsia="pl-PL"/>
        </w:rPr>
        <w:t>_____________________________________</w:t>
      </w:r>
    </w:p>
    <w:p w14:paraId="2126DD48" w14:textId="77777777" w:rsidR="00D46F83" w:rsidRPr="00BE26CD" w:rsidRDefault="00D46F83" w:rsidP="00D46F83">
      <w:pPr>
        <w:tabs>
          <w:tab w:val="left" w:pos="5670"/>
        </w:tabs>
        <w:spacing w:after="0" w:line="240" w:lineRule="auto"/>
        <w:ind w:left="5670"/>
        <w:jc w:val="both"/>
        <w:rPr>
          <w:rFonts w:eastAsia="Times New Roman" w:cstheme="minorHAnsi"/>
          <w:i/>
          <w:iCs/>
          <w:sz w:val="18"/>
          <w:szCs w:val="18"/>
          <w:lang w:val="en-GB" w:eastAsia="pl-PL"/>
        </w:rPr>
      </w:pPr>
      <w:r w:rsidRPr="00BE26CD">
        <w:rPr>
          <w:rFonts w:eastAsia="Times New Roman" w:cstheme="minorHAnsi"/>
          <w:i/>
          <w:iCs/>
          <w:sz w:val="18"/>
          <w:szCs w:val="18"/>
          <w:lang w:val="en-GB" w:eastAsia="pl-PL"/>
        </w:rPr>
        <w:t xml:space="preserve">SIGNATURES OF THE PARTICIPANT’S </w:t>
      </w:r>
    </w:p>
    <w:p w14:paraId="6B03D17F" w14:textId="77777777" w:rsidR="00D46F83" w:rsidRPr="00BE26CD" w:rsidRDefault="00D46F83" w:rsidP="00D46F83">
      <w:pPr>
        <w:tabs>
          <w:tab w:val="left" w:pos="5670"/>
        </w:tabs>
        <w:spacing w:after="0" w:line="240" w:lineRule="auto"/>
        <w:ind w:left="5670"/>
        <w:jc w:val="both"/>
        <w:rPr>
          <w:rFonts w:ascii="Calibri" w:eastAsia="Times New Roman" w:hAnsi="Calibri" w:cs="Calibri"/>
          <w:i/>
          <w:iCs/>
          <w:sz w:val="18"/>
          <w:szCs w:val="18"/>
          <w:lang w:val="en-GB" w:eastAsia="pl-PL"/>
        </w:rPr>
      </w:pPr>
      <w:r w:rsidRPr="00BE26CD">
        <w:rPr>
          <w:rFonts w:eastAsia="Times New Roman" w:cstheme="minorHAnsi"/>
          <w:i/>
          <w:iCs/>
          <w:sz w:val="18"/>
          <w:szCs w:val="18"/>
          <w:lang w:val="en-GB" w:eastAsia="pl-PL"/>
        </w:rPr>
        <w:t>DULY AUTHORISED REPRESENTATIVES</w:t>
      </w:r>
    </w:p>
    <w:p w14:paraId="751DDD79" w14:textId="77777777" w:rsidR="00600354" w:rsidRPr="00BE26CD"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15C651E9" w14:textId="77777777" w:rsidR="00600354" w:rsidRPr="00BE26CD"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7441214C" w14:textId="77777777" w:rsidR="00600354" w:rsidRPr="00BE26CD"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01A74FA8" w14:textId="25ADD711" w:rsidR="00600354" w:rsidRPr="00BE26CD" w:rsidRDefault="00600354" w:rsidP="00600354">
      <w:pPr>
        <w:spacing w:line="240" w:lineRule="auto"/>
        <w:jc w:val="both"/>
        <w:rPr>
          <w:rFonts w:cstheme="minorHAnsi"/>
          <w:sz w:val="20"/>
          <w:szCs w:val="20"/>
          <w:lang w:val="en-GB"/>
        </w:rPr>
      </w:pPr>
      <w:r w:rsidRPr="00BE26CD">
        <w:rPr>
          <w:rFonts w:cstheme="minorHAnsi"/>
          <w:sz w:val="20"/>
          <w:szCs w:val="20"/>
          <w:lang w:val="en-GB"/>
        </w:rPr>
        <w:t>*</w:t>
      </w:r>
      <w:r w:rsidR="00FE0C09" w:rsidRPr="00BE26CD">
        <w:rPr>
          <w:rFonts w:cstheme="minorHAnsi"/>
          <w:sz w:val="20"/>
          <w:szCs w:val="20"/>
          <w:lang w:val="en-GB"/>
        </w:rPr>
        <w:t xml:space="preserve"> </w:t>
      </w:r>
      <w:r w:rsidR="00E11477" w:rsidRPr="00BE26CD">
        <w:rPr>
          <w:rFonts w:cstheme="minorHAnsi"/>
          <w:sz w:val="20"/>
          <w:szCs w:val="20"/>
          <w:lang w:val="en-GB"/>
        </w:rPr>
        <w:t>To be completed if the contact person is different than the person authorised in the previous declaration.</w:t>
      </w:r>
    </w:p>
    <w:p w14:paraId="6EEBF797" w14:textId="77777777" w:rsidR="00347B14" w:rsidRDefault="00347B14" w:rsidP="00347B14">
      <w:pPr>
        <w:spacing w:line="240" w:lineRule="auto"/>
        <w:jc w:val="both"/>
      </w:pPr>
      <w:r w:rsidRPr="002948B0">
        <w:rPr>
          <w:rFonts w:cstheme="minorHAnsi"/>
          <w:sz w:val="20"/>
          <w:szCs w:val="20"/>
          <w:lang w:val="en-GB"/>
        </w:rPr>
        <w:t xml:space="preserve">** The personal data controller is Krajowy Depozyt Papierów Wartościowych S.A. (KDPW) with its registered office in Warsaw, ul. Książęca 4. The personal data of the authorised contact persons will be processed for the purpose of legitimate interests pursued by KDPW and for the purpose of compliance with a legal obligation to which KDPW is subject. Persons whose data will be processed by KDPW have the right to access their data and the right of rectification, the right to request erasure or restriction of processing, the right to object to the processing of data, and the right to lodge a complaint with the authority competent for personal data protection. Detailed information on how personal data is processed is available on the KDPW website, in the information clause posted at </w:t>
      </w:r>
      <w:hyperlink r:id="rId11" w:history="1">
        <w:r w:rsidRPr="00EA3E88">
          <w:rPr>
            <w:rStyle w:val="Hipercze"/>
            <w:sz w:val="20"/>
            <w:szCs w:val="20"/>
          </w:rPr>
          <w:t>https://www.kdpw.pl/uploads/attachments/information-clause.pdf</w:t>
        </w:r>
      </w:hyperlink>
      <w:r>
        <w:rPr>
          <w:sz w:val="20"/>
          <w:szCs w:val="20"/>
        </w:rPr>
        <w:t xml:space="preserve"> </w:t>
      </w:r>
      <w:r w:rsidRPr="002948B0">
        <w:rPr>
          <w:rFonts w:cstheme="minorHAnsi"/>
          <w:sz w:val="20"/>
          <w:szCs w:val="20"/>
          <w:lang w:val="en-GB"/>
        </w:rPr>
        <w:t xml:space="preserve">and in the KDPW S.A. Privacy Policy posted at </w:t>
      </w:r>
      <w:hyperlink r:id="rId12" w:history="1">
        <w:r w:rsidRPr="00EA3E88">
          <w:rPr>
            <w:rStyle w:val="Hipercze"/>
            <w:sz w:val="20"/>
            <w:szCs w:val="20"/>
          </w:rPr>
          <w:t>https://www.kdpw.pl/en/privacy-policy.html</w:t>
        </w:r>
      </w:hyperlink>
    </w:p>
    <w:p w14:paraId="0583E419" w14:textId="645124B1" w:rsidR="00DF4AB2" w:rsidRPr="00BE26CD" w:rsidRDefault="00DF4AB2" w:rsidP="00600354">
      <w:pPr>
        <w:spacing w:line="240" w:lineRule="auto"/>
        <w:jc w:val="both"/>
        <w:rPr>
          <w:rFonts w:cstheme="minorHAnsi"/>
          <w:b/>
          <w:bCs/>
          <w:sz w:val="20"/>
          <w:szCs w:val="20"/>
          <w:lang w:val="en-GB"/>
        </w:rPr>
      </w:pPr>
    </w:p>
    <w:p w14:paraId="225CA369" w14:textId="77777777" w:rsidR="00AB0C40" w:rsidRPr="00BE26CD" w:rsidRDefault="00AB0C40" w:rsidP="004B5D0B">
      <w:pPr>
        <w:pStyle w:val="Default"/>
        <w:jc w:val="right"/>
        <w:rPr>
          <w:rFonts w:asciiTheme="minorHAnsi" w:hAnsiTheme="minorHAnsi" w:cstheme="minorHAnsi"/>
          <w:sz w:val="23"/>
          <w:szCs w:val="23"/>
          <w:lang w:val="en-GB"/>
        </w:rPr>
      </w:pPr>
    </w:p>
    <w:sectPr w:rsidR="00AB0C40" w:rsidRPr="00BE26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3F09D" w14:textId="77777777" w:rsidR="002C51ED" w:rsidRDefault="002C51ED" w:rsidP="000A7A1A">
      <w:pPr>
        <w:spacing w:after="0" w:line="240" w:lineRule="auto"/>
      </w:pPr>
      <w:r>
        <w:separator/>
      </w:r>
    </w:p>
  </w:endnote>
  <w:endnote w:type="continuationSeparator" w:id="0">
    <w:p w14:paraId="6399A7AA" w14:textId="77777777" w:rsidR="002C51ED" w:rsidRDefault="002C51ED" w:rsidP="000A7A1A">
      <w:pPr>
        <w:spacing w:after="0" w:line="240" w:lineRule="auto"/>
      </w:pPr>
      <w:r>
        <w:continuationSeparator/>
      </w:r>
    </w:p>
  </w:endnote>
  <w:endnote w:type="continuationNotice" w:id="1">
    <w:p w14:paraId="6864A1D1" w14:textId="77777777" w:rsidR="002C51ED" w:rsidRDefault="002C51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05895" w14:textId="77777777" w:rsidR="002C51ED" w:rsidRDefault="002C51ED" w:rsidP="000A7A1A">
      <w:pPr>
        <w:spacing w:after="0" w:line="240" w:lineRule="auto"/>
      </w:pPr>
      <w:r>
        <w:separator/>
      </w:r>
    </w:p>
  </w:footnote>
  <w:footnote w:type="continuationSeparator" w:id="0">
    <w:p w14:paraId="34D14C95" w14:textId="77777777" w:rsidR="002C51ED" w:rsidRDefault="002C51ED" w:rsidP="000A7A1A">
      <w:pPr>
        <w:spacing w:after="0" w:line="240" w:lineRule="auto"/>
      </w:pPr>
      <w:r>
        <w:continuationSeparator/>
      </w:r>
    </w:p>
  </w:footnote>
  <w:footnote w:type="continuationNotice" w:id="1">
    <w:p w14:paraId="5DB9A790" w14:textId="77777777" w:rsidR="002C51ED" w:rsidRDefault="002C51ED">
      <w:pPr>
        <w:spacing w:after="0" w:line="240" w:lineRule="auto"/>
      </w:pPr>
    </w:p>
  </w:footnote>
  <w:footnote w:id="2">
    <w:p w14:paraId="6132D267" w14:textId="7B9607D4" w:rsidR="000A7A1A" w:rsidRDefault="000A7A1A" w:rsidP="003C5AB5">
      <w:pPr>
        <w:pStyle w:val="Tekstprzypisudolnego"/>
        <w:jc w:val="both"/>
      </w:pPr>
      <w:r>
        <w:rPr>
          <w:rStyle w:val="Odwoanieprzypisudolnego"/>
        </w:rPr>
        <w:footnoteRef/>
      </w:r>
      <w:r w:rsidR="00984D10">
        <w:t xml:space="preserve"> </w:t>
      </w:r>
      <w:r w:rsidR="00FF3C9C">
        <w:t>K</w:t>
      </w:r>
      <w:r w:rsidR="00FF3C9C" w:rsidRPr="000A7A1A">
        <w:t>anałem podstawowym dla</w:t>
      </w:r>
      <w:r w:rsidR="00FF3C9C">
        <w:t xml:space="preserve"> wyodrębnionych </w:t>
      </w:r>
      <w:r w:rsidR="00FF3C9C" w:rsidRPr="000A7A1A">
        <w:t>obszar</w:t>
      </w:r>
      <w:r w:rsidR="00FF3C9C">
        <w:t>ów funkcjonalnych jest interfejs A2A</w:t>
      </w:r>
      <w:r w:rsidR="00B4213C">
        <w:t xml:space="preserve"> KDPW</w:t>
      </w:r>
      <w:r w:rsidR="00FF3C9C">
        <w:t>.</w:t>
      </w:r>
      <w:r w:rsidR="00FF3C9C" w:rsidRPr="000A7A1A">
        <w:t xml:space="preserve"> </w:t>
      </w:r>
      <w:r w:rsidR="008A675F" w:rsidRPr="000A7A1A">
        <w:t xml:space="preserve">Uczestnik </w:t>
      </w:r>
      <w:r w:rsidR="008A675F">
        <w:t xml:space="preserve">składa </w:t>
      </w:r>
      <w:r w:rsidR="00382082">
        <w:t xml:space="preserve">niniejszą </w:t>
      </w:r>
      <w:r w:rsidR="008A675F">
        <w:t xml:space="preserve">deklarację jeśli </w:t>
      </w:r>
      <w:r w:rsidR="008A675F" w:rsidRPr="000A7A1A">
        <w:t xml:space="preserve">chce wskazać </w:t>
      </w:r>
      <w:r w:rsidR="008A675F">
        <w:t xml:space="preserve">jako </w:t>
      </w:r>
      <w:r w:rsidR="00FF3C9C">
        <w:t>system</w:t>
      </w:r>
      <w:r w:rsidR="008A675F">
        <w:t xml:space="preserve"> podstawowy </w:t>
      </w:r>
      <w:r w:rsidR="00FF3C9C">
        <w:t xml:space="preserve">- </w:t>
      </w:r>
      <w:r w:rsidR="008A675F">
        <w:t>system komunikacji SWIFT, albo zmienić system komunikacji na inny niż wskazany wcześniej</w:t>
      </w:r>
      <w:r w:rsidR="00FF3C9C">
        <w:t>.</w:t>
      </w:r>
      <w:r w:rsidR="00984D10">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224612377">
    <w:abstractNumId w:val="0"/>
  </w:num>
  <w:num w:numId="2" w16cid:durableId="1740907621">
    <w:abstractNumId w:val="2"/>
  </w:num>
  <w:num w:numId="3" w16cid:durableId="371002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sDQyNzAwNDQwMzY2tTRV0lEKTi0uzszPAykwrAUAFd95OywAAAA="/>
  </w:docVars>
  <w:rsids>
    <w:rsidRoot w:val="00E85BF1"/>
    <w:rsid w:val="00005913"/>
    <w:rsid w:val="00010657"/>
    <w:rsid w:val="00014459"/>
    <w:rsid w:val="00026DE4"/>
    <w:rsid w:val="00047BFC"/>
    <w:rsid w:val="00071AC3"/>
    <w:rsid w:val="00081F6F"/>
    <w:rsid w:val="00085629"/>
    <w:rsid w:val="00086965"/>
    <w:rsid w:val="000A1D6E"/>
    <w:rsid w:val="000A7A1A"/>
    <w:rsid w:val="000B7FBF"/>
    <w:rsid w:val="000E1F3B"/>
    <w:rsid w:val="000E2094"/>
    <w:rsid w:val="000F421F"/>
    <w:rsid w:val="000F769B"/>
    <w:rsid w:val="00101CE7"/>
    <w:rsid w:val="00111F82"/>
    <w:rsid w:val="0012366C"/>
    <w:rsid w:val="00126979"/>
    <w:rsid w:val="00130D36"/>
    <w:rsid w:val="001320B9"/>
    <w:rsid w:val="00153CFC"/>
    <w:rsid w:val="001602E4"/>
    <w:rsid w:val="00163480"/>
    <w:rsid w:val="00174413"/>
    <w:rsid w:val="00175937"/>
    <w:rsid w:val="001842F3"/>
    <w:rsid w:val="00186688"/>
    <w:rsid w:val="00194662"/>
    <w:rsid w:val="001C6F19"/>
    <w:rsid w:val="001E35F2"/>
    <w:rsid w:val="00212727"/>
    <w:rsid w:val="00217AE5"/>
    <w:rsid w:val="00232827"/>
    <w:rsid w:val="00232F68"/>
    <w:rsid w:val="00276D37"/>
    <w:rsid w:val="0029553C"/>
    <w:rsid w:val="002A3467"/>
    <w:rsid w:val="002B043F"/>
    <w:rsid w:val="002C51ED"/>
    <w:rsid w:val="002C5AD4"/>
    <w:rsid w:val="002C5D83"/>
    <w:rsid w:val="002D29D8"/>
    <w:rsid w:val="00304855"/>
    <w:rsid w:val="0031064A"/>
    <w:rsid w:val="0031069B"/>
    <w:rsid w:val="003251FA"/>
    <w:rsid w:val="00347B14"/>
    <w:rsid w:val="003554BC"/>
    <w:rsid w:val="00363B1C"/>
    <w:rsid w:val="00377C86"/>
    <w:rsid w:val="00382082"/>
    <w:rsid w:val="00395C62"/>
    <w:rsid w:val="003B7F21"/>
    <w:rsid w:val="003C5AB5"/>
    <w:rsid w:val="003D130F"/>
    <w:rsid w:val="003D2B26"/>
    <w:rsid w:val="003D648D"/>
    <w:rsid w:val="00407ED8"/>
    <w:rsid w:val="00410894"/>
    <w:rsid w:val="00412F36"/>
    <w:rsid w:val="00417554"/>
    <w:rsid w:val="00430304"/>
    <w:rsid w:val="0044030E"/>
    <w:rsid w:val="00451CE9"/>
    <w:rsid w:val="00452A19"/>
    <w:rsid w:val="004603E6"/>
    <w:rsid w:val="0046338F"/>
    <w:rsid w:val="004644BC"/>
    <w:rsid w:val="00476ADE"/>
    <w:rsid w:val="00482C82"/>
    <w:rsid w:val="00485C45"/>
    <w:rsid w:val="004945C9"/>
    <w:rsid w:val="004A1870"/>
    <w:rsid w:val="004A71DB"/>
    <w:rsid w:val="004B5D0B"/>
    <w:rsid w:val="004D2E73"/>
    <w:rsid w:val="004E401B"/>
    <w:rsid w:val="005003D8"/>
    <w:rsid w:val="00552DEF"/>
    <w:rsid w:val="00553AFE"/>
    <w:rsid w:val="00562BDF"/>
    <w:rsid w:val="00572B52"/>
    <w:rsid w:val="00594010"/>
    <w:rsid w:val="00596569"/>
    <w:rsid w:val="005B22E9"/>
    <w:rsid w:val="005C1893"/>
    <w:rsid w:val="005D14E4"/>
    <w:rsid w:val="005F4740"/>
    <w:rsid w:val="005F4D13"/>
    <w:rsid w:val="005F5E55"/>
    <w:rsid w:val="00600354"/>
    <w:rsid w:val="00621C7D"/>
    <w:rsid w:val="0063094C"/>
    <w:rsid w:val="006465BE"/>
    <w:rsid w:val="0065474B"/>
    <w:rsid w:val="00682157"/>
    <w:rsid w:val="006864E0"/>
    <w:rsid w:val="006A79DF"/>
    <w:rsid w:val="006C348E"/>
    <w:rsid w:val="006C41DB"/>
    <w:rsid w:val="006C4F89"/>
    <w:rsid w:val="006C5FC2"/>
    <w:rsid w:val="006E4BBD"/>
    <w:rsid w:val="006E4D26"/>
    <w:rsid w:val="006F11EB"/>
    <w:rsid w:val="006F339A"/>
    <w:rsid w:val="00724572"/>
    <w:rsid w:val="007313EB"/>
    <w:rsid w:val="007355A1"/>
    <w:rsid w:val="0073631F"/>
    <w:rsid w:val="0075373F"/>
    <w:rsid w:val="007669BA"/>
    <w:rsid w:val="007739B3"/>
    <w:rsid w:val="007965F3"/>
    <w:rsid w:val="007A4BE2"/>
    <w:rsid w:val="007C7147"/>
    <w:rsid w:val="007E48C3"/>
    <w:rsid w:val="007F542C"/>
    <w:rsid w:val="00804719"/>
    <w:rsid w:val="00804721"/>
    <w:rsid w:val="00807799"/>
    <w:rsid w:val="008113F0"/>
    <w:rsid w:val="00814416"/>
    <w:rsid w:val="00821DE9"/>
    <w:rsid w:val="00823230"/>
    <w:rsid w:val="00824123"/>
    <w:rsid w:val="0082789D"/>
    <w:rsid w:val="00842FE4"/>
    <w:rsid w:val="00850831"/>
    <w:rsid w:val="00853266"/>
    <w:rsid w:val="0085514E"/>
    <w:rsid w:val="00896842"/>
    <w:rsid w:val="008A03F5"/>
    <w:rsid w:val="008A57B6"/>
    <w:rsid w:val="008A675F"/>
    <w:rsid w:val="008B6497"/>
    <w:rsid w:val="008C26A0"/>
    <w:rsid w:val="008C55B2"/>
    <w:rsid w:val="008F3D6C"/>
    <w:rsid w:val="00902F80"/>
    <w:rsid w:val="0092121D"/>
    <w:rsid w:val="00937A3E"/>
    <w:rsid w:val="009536E0"/>
    <w:rsid w:val="00954DF6"/>
    <w:rsid w:val="00966B53"/>
    <w:rsid w:val="009808F2"/>
    <w:rsid w:val="00982937"/>
    <w:rsid w:val="00984D10"/>
    <w:rsid w:val="00990752"/>
    <w:rsid w:val="00992BFA"/>
    <w:rsid w:val="009A3412"/>
    <w:rsid w:val="009B167E"/>
    <w:rsid w:val="009B7F7C"/>
    <w:rsid w:val="009C5CCD"/>
    <w:rsid w:val="009D0DF2"/>
    <w:rsid w:val="009D3082"/>
    <w:rsid w:val="00A06C9E"/>
    <w:rsid w:val="00A16833"/>
    <w:rsid w:val="00A17A37"/>
    <w:rsid w:val="00A23726"/>
    <w:rsid w:val="00A3189F"/>
    <w:rsid w:val="00A70B53"/>
    <w:rsid w:val="00A72AD8"/>
    <w:rsid w:val="00A77C22"/>
    <w:rsid w:val="00A862DE"/>
    <w:rsid w:val="00A87953"/>
    <w:rsid w:val="00AA64F8"/>
    <w:rsid w:val="00AB0C40"/>
    <w:rsid w:val="00AB7863"/>
    <w:rsid w:val="00AD33DB"/>
    <w:rsid w:val="00AD7A9D"/>
    <w:rsid w:val="00B12339"/>
    <w:rsid w:val="00B30173"/>
    <w:rsid w:val="00B4213C"/>
    <w:rsid w:val="00B46225"/>
    <w:rsid w:val="00B535E5"/>
    <w:rsid w:val="00B549DE"/>
    <w:rsid w:val="00B57F78"/>
    <w:rsid w:val="00B6600F"/>
    <w:rsid w:val="00B827ED"/>
    <w:rsid w:val="00B920A1"/>
    <w:rsid w:val="00BB1812"/>
    <w:rsid w:val="00BB7812"/>
    <w:rsid w:val="00BE26CD"/>
    <w:rsid w:val="00C05830"/>
    <w:rsid w:val="00C10884"/>
    <w:rsid w:val="00C51F37"/>
    <w:rsid w:val="00C624B4"/>
    <w:rsid w:val="00C72CCC"/>
    <w:rsid w:val="00C766DE"/>
    <w:rsid w:val="00C81149"/>
    <w:rsid w:val="00C86CDB"/>
    <w:rsid w:val="00CB061F"/>
    <w:rsid w:val="00CB6795"/>
    <w:rsid w:val="00CC16B2"/>
    <w:rsid w:val="00CD5905"/>
    <w:rsid w:val="00D06513"/>
    <w:rsid w:val="00D244E2"/>
    <w:rsid w:val="00D341AA"/>
    <w:rsid w:val="00D422E4"/>
    <w:rsid w:val="00D46F83"/>
    <w:rsid w:val="00D52607"/>
    <w:rsid w:val="00D5342E"/>
    <w:rsid w:val="00D575F0"/>
    <w:rsid w:val="00D66AD9"/>
    <w:rsid w:val="00D8001C"/>
    <w:rsid w:val="00D83FCB"/>
    <w:rsid w:val="00D90376"/>
    <w:rsid w:val="00D96688"/>
    <w:rsid w:val="00DA747D"/>
    <w:rsid w:val="00DC32BF"/>
    <w:rsid w:val="00DD5ADC"/>
    <w:rsid w:val="00DD6671"/>
    <w:rsid w:val="00DE33E0"/>
    <w:rsid w:val="00DF4AB2"/>
    <w:rsid w:val="00E11477"/>
    <w:rsid w:val="00E332BF"/>
    <w:rsid w:val="00E61D4C"/>
    <w:rsid w:val="00E806D0"/>
    <w:rsid w:val="00E829FD"/>
    <w:rsid w:val="00E842FE"/>
    <w:rsid w:val="00E85BF1"/>
    <w:rsid w:val="00EB17A5"/>
    <w:rsid w:val="00EB5D3A"/>
    <w:rsid w:val="00EC27C3"/>
    <w:rsid w:val="00EE5557"/>
    <w:rsid w:val="00EF5B1F"/>
    <w:rsid w:val="00F00A7A"/>
    <w:rsid w:val="00F04860"/>
    <w:rsid w:val="00F067AF"/>
    <w:rsid w:val="00F07FDE"/>
    <w:rsid w:val="00F44769"/>
    <w:rsid w:val="00F50AFF"/>
    <w:rsid w:val="00F628A7"/>
    <w:rsid w:val="00F669B0"/>
    <w:rsid w:val="00F777BA"/>
    <w:rsid w:val="00FA6F1C"/>
    <w:rsid w:val="00FB2FD4"/>
    <w:rsid w:val="00FC27EC"/>
    <w:rsid w:val="00FC6539"/>
    <w:rsid w:val="00FE0C09"/>
    <w:rsid w:val="00FE64B7"/>
    <w:rsid w:val="00FE7366"/>
    <w:rsid w:val="00FF1B5B"/>
    <w:rsid w:val="00FF3C9C"/>
    <w:rsid w:val="00FF7F33"/>
    <w:rsid w:val="1D2B67D2"/>
    <w:rsid w:val="1F23352D"/>
    <w:rsid w:val="24212A74"/>
    <w:rsid w:val="5C58EF57"/>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8B37C"/>
  <w15:chartTrackingRefBased/>
  <w15:docId w15:val="{6269B58F-5F82-495C-A08C-88DCD0CF8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85BF1"/>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AD7A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A9D"/>
    <w:rPr>
      <w:rFonts w:ascii="Segoe UI" w:hAnsi="Segoe UI" w:cs="Segoe UI"/>
      <w:sz w:val="18"/>
      <w:szCs w:val="18"/>
    </w:rPr>
  </w:style>
  <w:style w:type="character" w:styleId="Odwoaniedokomentarza">
    <w:name w:val="annotation reference"/>
    <w:basedOn w:val="Domylnaczcionkaakapitu"/>
    <w:uiPriority w:val="99"/>
    <w:semiHidden/>
    <w:unhideWhenUsed/>
    <w:rsid w:val="007E48C3"/>
    <w:rPr>
      <w:sz w:val="16"/>
      <w:szCs w:val="16"/>
    </w:rPr>
  </w:style>
  <w:style w:type="paragraph" w:styleId="Tekstkomentarza">
    <w:name w:val="annotation text"/>
    <w:basedOn w:val="Normalny"/>
    <w:link w:val="TekstkomentarzaZnak"/>
    <w:uiPriority w:val="99"/>
    <w:unhideWhenUsed/>
    <w:rsid w:val="007E48C3"/>
    <w:pPr>
      <w:spacing w:line="240" w:lineRule="auto"/>
    </w:pPr>
    <w:rPr>
      <w:sz w:val="20"/>
      <w:szCs w:val="20"/>
    </w:rPr>
  </w:style>
  <w:style w:type="character" w:customStyle="1" w:styleId="TekstkomentarzaZnak">
    <w:name w:val="Tekst komentarza Znak"/>
    <w:basedOn w:val="Domylnaczcionkaakapitu"/>
    <w:link w:val="Tekstkomentarza"/>
    <w:uiPriority w:val="99"/>
    <w:rsid w:val="007E48C3"/>
    <w:rPr>
      <w:sz w:val="20"/>
      <w:szCs w:val="20"/>
    </w:rPr>
  </w:style>
  <w:style w:type="paragraph" w:styleId="Tematkomentarza">
    <w:name w:val="annotation subject"/>
    <w:basedOn w:val="Tekstkomentarza"/>
    <w:next w:val="Tekstkomentarza"/>
    <w:link w:val="TematkomentarzaZnak"/>
    <w:uiPriority w:val="99"/>
    <w:semiHidden/>
    <w:unhideWhenUsed/>
    <w:rsid w:val="007E48C3"/>
    <w:rPr>
      <w:b/>
      <w:bCs/>
    </w:rPr>
  </w:style>
  <w:style w:type="character" w:customStyle="1" w:styleId="TematkomentarzaZnak">
    <w:name w:val="Temat komentarza Znak"/>
    <w:basedOn w:val="TekstkomentarzaZnak"/>
    <w:link w:val="Tematkomentarza"/>
    <w:uiPriority w:val="99"/>
    <w:semiHidden/>
    <w:rsid w:val="007E48C3"/>
    <w:rPr>
      <w:b/>
      <w:bCs/>
      <w:sz w:val="20"/>
      <w:szCs w:val="20"/>
    </w:rPr>
  </w:style>
  <w:style w:type="character" w:styleId="Nierozpoznanawzmianka">
    <w:name w:val="Unresolved Mention"/>
    <w:basedOn w:val="Domylnaczcionkaakapitu"/>
    <w:uiPriority w:val="99"/>
    <w:unhideWhenUsed/>
    <w:rsid w:val="00821DE9"/>
    <w:rPr>
      <w:color w:val="605E5C"/>
      <w:shd w:val="clear" w:color="auto" w:fill="E1DFDD"/>
    </w:rPr>
  </w:style>
  <w:style w:type="character" w:styleId="Wzmianka">
    <w:name w:val="Mention"/>
    <w:basedOn w:val="Domylnaczcionkaakapitu"/>
    <w:uiPriority w:val="99"/>
    <w:unhideWhenUsed/>
    <w:rsid w:val="00821DE9"/>
    <w:rPr>
      <w:color w:val="2B579A"/>
      <w:shd w:val="clear" w:color="auto" w:fill="E1DFDD"/>
    </w:rPr>
  </w:style>
  <w:style w:type="paragraph" w:styleId="Akapitzlist">
    <w:name w:val="List Paragraph"/>
    <w:basedOn w:val="Normalny"/>
    <w:uiPriority w:val="34"/>
    <w:qFormat/>
    <w:rsid w:val="00552DEF"/>
    <w:pPr>
      <w:spacing w:after="0" w:line="240" w:lineRule="auto"/>
      <w:ind w:left="720"/>
      <w:contextualSpacing/>
    </w:pPr>
    <w:rPr>
      <w:rFonts w:ascii="Times New Roman" w:eastAsia="Times New Roman" w:hAnsi="Times New Roman" w:cs="Times New Roman"/>
      <w:sz w:val="24"/>
      <w:szCs w:val="24"/>
      <w:lang w:eastAsia="pl-PL"/>
    </w:rPr>
  </w:style>
  <w:style w:type="character" w:styleId="Hipercze">
    <w:name w:val="Hyperlink"/>
    <w:basedOn w:val="Domylnaczcionkaakapitu"/>
    <w:rsid w:val="00552DEF"/>
    <w:rPr>
      <w:color w:val="0563C1" w:themeColor="hyperlink"/>
      <w:u w:val="single"/>
    </w:rPr>
  </w:style>
  <w:style w:type="table" w:styleId="Tabela-Siatka">
    <w:name w:val="Table Grid"/>
    <w:basedOn w:val="Standardowy"/>
    <w:rsid w:val="00AB0C4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rsid w:val="0081441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0A7A1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A7A1A"/>
    <w:rPr>
      <w:sz w:val="20"/>
      <w:szCs w:val="20"/>
    </w:rPr>
  </w:style>
  <w:style w:type="character" w:styleId="Odwoanieprzypisudolnego">
    <w:name w:val="footnote reference"/>
    <w:basedOn w:val="Domylnaczcionkaakapitu"/>
    <w:uiPriority w:val="99"/>
    <w:semiHidden/>
    <w:unhideWhenUsed/>
    <w:rsid w:val="000A7A1A"/>
    <w:rPr>
      <w:vertAlign w:val="superscript"/>
    </w:rPr>
  </w:style>
  <w:style w:type="paragraph" w:styleId="Nagwek">
    <w:name w:val="header"/>
    <w:basedOn w:val="Normalny"/>
    <w:link w:val="NagwekZnak"/>
    <w:uiPriority w:val="99"/>
    <w:semiHidden/>
    <w:unhideWhenUsed/>
    <w:rsid w:val="00BB1812"/>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BB1812"/>
  </w:style>
  <w:style w:type="paragraph" w:styleId="Stopka">
    <w:name w:val="footer"/>
    <w:basedOn w:val="Normalny"/>
    <w:link w:val="StopkaZnak"/>
    <w:uiPriority w:val="99"/>
    <w:semiHidden/>
    <w:unhideWhenUsed/>
    <w:rsid w:val="00BB1812"/>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BB1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kdpw.pl/en/privacy-policy.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dpw.pl/uploads/attachments/information-clause.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405EFF6709189458BE351DD71A8A6F4" ma:contentTypeVersion="1" ma:contentTypeDescription="Utwórz nowy dokument." ma:contentTypeScope="" ma:versionID="270696549a3c31e1bad5497d23735447">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957215-4DB9-4B7B-A031-9A08A94337CD}">
  <ds:schemaRefs>
    <ds:schemaRef ds:uri="http://schemas.microsoft.com/sharepoint/v3"/>
    <ds:schemaRef ds:uri="http://www.w3.org/XML/1998/namespace"/>
    <ds:schemaRef ds:uri="http://schemas.microsoft.com/office/infopath/2007/PartnerControls"/>
    <ds:schemaRef ds:uri="http://schemas.openxmlformats.org/package/2006/metadata/core-properties"/>
    <ds:schemaRef ds:uri="http://purl.org/dc/elements/1.1/"/>
    <ds:schemaRef ds:uri="http://purl.org/dc/dcmitype/"/>
    <ds:schemaRef ds:uri="http://schemas.microsoft.com/office/2006/documentManagement/type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DEB22A6D-0037-4A48-9D1E-B462B1E22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6ED567-40DB-47C9-8B4E-400F7D4D3CD6}">
  <ds:schemaRefs>
    <ds:schemaRef ds:uri="http://schemas.openxmlformats.org/officeDocument/2006/bibliography"/>
  </ds:schemaRefs>
</ds:datastoreItem>
</file>

<file path=customXml/itemProps4.xml><?xml version="1.0" encoding="utf-8"?>
<ds:datastoreItem xmlns:ds="http://schemas.openxmlformats.org/officeDocument/2006/customXml" ds:itemID="{6F59451C-0291-4EA7-A086-1757688E94B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392</Words>
  <Characters>2356</Characters>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2025-05-21T12:27:00Z</dcterms:created>
  <dcterms:modified xsi:type="dcterms:W3CDTF">2025-10-02T13:22:00Z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0x0101005405EFF6709189458BE351DD71A8A6F4</vt:lpwstr>
  </property>
</Properties>
</file>