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964B8">
      <w:pPr>
        <w:rPr>
          <w:rStyle w:val="opis"/>
          <w:rFonts w:eastAsia="Times New Roman"/>
        </w:rPr>
      </w:pPr>
      <w:bookmarkStart w:id="0" w:name="_GoBack"/>
      <w:bookmarkEnd w:id="0"/>
      <w:r>
        <w:rPr>
          <w:rStyle w:val="menu11"/>
          <w:rFonts w:eastAsia="Times New Roman"/>
        </w:rPr>
        <w:t>Struktura komunikatu:</w:t>
      </w:r>
      <w:r>
        <w:rPr>
          <w:rStyle w:val="firstpage"/>
          <w:rFonts w:eastAsia="Times New Roman"/>
        </w:rPr>
        <w:t xml:space="preserve"> </w:t>
      </w:r>
      <w:r>
        <w:rPr>
          <w:rStyle w:val="tekst11"/>
          <w:rFonts w:eastAsia="Times New Roman"/>
        </w:rPr>
        <w:t>Status komunikatu z danymi uzupełniającymi na potrzeby ARM</w:t>
      </w:r>
      <w:r>
        <w:rPr>
          <w:rStyle w:val="firstpage"/>
          <w:rFonts w:eastAsia="Times New Roman"/>
        </w:rPr>
        <w:t xml:space="preserve"> </w:t>
      </w:r>
      <w:r>
        <w:rPr>
          <w:rStyle w:val="menu21"/>
          <w:rFonts w:eastAsia="Times New Roman"/>
        </w:rPr>
        <w:t>(auth.ste.001.01)</w:t>
      </w:r>
      <w:r>
        <w:rPr>
          <w:rStyle w:val="firstpage"/>
          <w:rFonts w:eastAsia="Times New Roman"/>
        </w:rPr>
        <w:t xml:space="preserve"> </w:t>
      </w:r>
      <w:r>
        <w:rPr>
          <w:rFonts w:eastAsia="Times New Roman"/>
        </w:rPr>
        <w:br/>
      </w:r>
    </w:p>
    <w:p w:rsidR="00000000" w:rsidRDefault="006964B8">
      <w:pPr>
        <w:pStyle w:val="Nagwek3"/>
        <w:rPr>
          <w:rFonts w:ascii="Arial" w:hAnsi="Arial" w:cs="Arial"/>
          <w:color w:val="300B66"/>
        </w:rPr>
      </w:pPr>
      <w:r>
        <w:rPr>
          <w:rFonts w:ascii="Arial" w:eastAsia="Times New Roman" w:hAnsi="Arial" w:cs="Arial"/>
          <w:color w:val="300B66"/>
        </w:rPr>
        <w:t>Opis:</w:t>
      </w:r>
    </w:p>
    <w:p w:rsidR="00000000" w:rsidRDefault="006964B8">
      <w:pPr>
        <w:rPr>
          <w:rStyle w:val="opis"/>
        </w:rPr>
      </w:pPr>
      <w:r>
        <w:rPr>
          <w:rStyle w:val="tekst11"/>
          <w:rFonts w:eastAsia="Times New Roman"/>
        </w:rPr>
        <w:t>Status komunikatu z danymi uzupełniającymi na potrzeby ARM</w:t>
      </w:r>
      <w:r>
        <w:rPr>
          <w:rStyle w:val="opis"/>
          <w:rFonts w:eastAsia="Times New Roman"/>
        </w:rPr>
        <w:t xml:space="preserve"> </w:t>
      </w:r>
    </w:p>
    <w:p w:rsidR="00000000" w:rsidRDefault="006964B8">
      <w:pPr>
        <w:pStyle w:val="Nagwek3"/>
        <w:rPr>
          <w:rFonts w:ascii="Arial" w:hAnsi="Arial" w:cs="Arial"/>
          <w:color w:val="300B66"/>
        </w:rPr>
      </w:pPr>
      <w:r>
        <w:rPr>
          <w:rFonts w:ascii="Arial" w:eastAsia="Times New Roman" w:hAnsi="Arial" w:cs="Arial"/>
          <w:color w:val="300B66"/>
        </w:rPr>
        <w:t>Struktura: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1"/>
        <w:gridCol w:w="361"/>
        <w:gridCol w:w="2011"/>
        <w:gridCol w:w="1831"/>
        <w:gridCol w:w="771"/>
        <w:gridCol w:w="3621"/>
      </w:tblGrid>
      <w:tr w:rsidR="00000000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6" w:space="0" w:color="F2829C"/>
              <w:right w:val="outset" w:sz="6" w:space="0" w:color="auto"/>
            </w:tcBorders>
            <w:shd w:val="clear" w:color="auto" w:fill="F9C1C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964B8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Lp.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6" w:space="0" w:color="F2829C"/>
              <w:right w:val="outset" w:sz="6" w:space="0" w:color="auto"/>
            </w:tcBorders>
            <w:shd w:val="clear" w:color="auto" w:fill="F9C1C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964B8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Lub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6" w:space="0" w:color="F2829C"/>
              <w:right w:val="outset" w:sz="6" w:space="0" w:color="auto"/>
            </w:tcBorders>
            <w:shd w:val="clear" w:color="auto" w:fill="F9C1C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964B8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&lt; XML Tag &gt;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single" w:sz="6" w:space="0" w:color="F2829C"/>
              <w:right w:val="outset" w:sz="6" w:space="0" w:color="auto"/>
            </w:tcBorders>
            <w:shd w:val="clear" w:color="auto" w:fill="F9C1C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964B8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Nazwa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6" w:space="0" w:color="F2829C"/>
              <w:right w:val="outset" w:sz="6" w:space="0" w:color="auto"/>
            </w:tcBorders>
            <w:shd w:val="clear" w:color="auto" w:fill="F9C1C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964B8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Krotność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6" w:space="0" w:color="F2829C"/>
              <w:right w:val="outset" w:sz="6" w:space="0" w:color="auto"/>
            </w:tcBorders>
            <w:shd w:val="clear" w:color="auto" w:fill="F9C1C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964B8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Typ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964B8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964B8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hyperlink w:anchor="xs:element{urn:kdpw:xsd:auth.ste.001.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Document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964B8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Status komunikatu z danymi uzupełniającymi na potrzeby ARM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964B8">
            <w:pPr>
              <w:jc w:val="center"/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Style w:val="src-element1"/>
                <w:rFonts w:eastAsia="Times New Roman"/>
              </w:rPr>
              <w:t>[1..1]</w:t>
            </w: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hyperlink w:anchor="xs:complexType{urn:kdpw:xsd:auth.ste.00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Document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964B8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964B8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</w:t>
            </w:r>
            <w:hyperlink w:anchor="xs:element{urn:kdpw:xsd:auth.ste.001.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StsAdvc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964B8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Szczegółowe dane dotyczące statusu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964B8">
            <w:pPr>
              <w:jc w:val="center"/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Style w:val="src-element1"/>
                <w:rFonts w:eastAsia="Times New Roman"/>
              </w:rPr>
              <w:t>[1..n]</w:t>
            </w: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hyperlink w:anchor="xs:complexType{urn:kdpw:xsd:auth.ste.00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MessageReportHeader3__1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964B8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964B8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   </w:t>
            </w:r>
            <w:hyperlink w:anchor="xs:element{urn:kdpw:xsd:auth.ste.001.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MsgRptIdr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964B8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Identyfikator otrzymanego komunikatu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964B8">
            <w:pPr>
              <w:jc w:val="center"/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Style w:val="src-element1"/>
                <w:rFonts w:eastAsia="Times New Roman"/>
              </w:rPr>
              <w:t>[0..1]</w:t>
            </w: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hyperlink w:anchor="xs:simpleType{urn:kdpw:xsd:auth.ste.0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Max35Text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964B8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964B8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   </w:t>
            </w:r>
            <w:hyperlink w:anchor="xs:element{urn:kdpw:xsd:auth.ste.001.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RcrdSts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964B8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Kod statusu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964B8">
            <w:pPr>
              <w:jc w:val="center"/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Style w:val="src-element1"/>
                <w:rFonts w:eastAsia="Times New Roman"/>
              </w:rPr>
              <w:t>[0..n]</w:t>
            </w: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hyperlink w:anchor="xs:complexType{urn:kdpw:xsd:auth.ste.00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StatusReportRecord2__1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964B8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964B8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       </w:t>
            </w:r>
            <w:hyperlink w:anchor="xs:element{urn:kdpw:xsd:auth.ste.001.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OrgnlRcrdId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964B8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Identyfikator rekordu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964B8">
            <w:pPr>
              <w:jc w:val="center"/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Style w:val="src-element1"/>
                <w:rFonts w:eastAsia="Times New Roman"/>
              </w:rPr>
              <w:t>[1..1]</w:t>
            </w: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hyperlink w:anchor="xs:simpleType{urn:kdpw:xsd:auth.ste.0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ESMA_AlphaNumericMax52_Pattern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964B8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964B8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       </w:t>
            </w:r>
            <w:hyperlink w:anchor="xs:element{urn:kdpw:xsd:auth.ste.001.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Sts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964B8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Kod statusu wzbogacanej transakcji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964B8">
            <w:pPr>
              <w:jc w:val="center"/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Style w:val="src-element1"/>
                <w:rFonts w:eastAsia="Times New Roman"/>
              </w:rPr>
              <w:t>[1..1]</w:t>
            </w: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hyperlink w:anchor="xs:simpleType{urn:kdpw:xsd:auth.ste.0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CodeStatus3Code_ENR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964B8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964B8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       </w:t>
            </w:r>
            <w:hyperlink w:anchor="xs:element{urn:kdpw:xsd:auth.ste.001.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VldtnRule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964B8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Reguła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964B8">
            <w:pPr>
              <w:jc w:val="center"/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Style w:val="src-element1"/>
                <w:rFonts w:eastAsia="Times New Roman"/>
              </w:rPr>
              <w:t>[0..n]</w:t>
            </w: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hyperlink w:anchor="xs:complexType{urn:kdpw:xsd:auth.ste.00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GenericValidationRuleIdentification1__1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964B8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>2.3.1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964B8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        </w:t>
            </w:r>
            <w:r>
              <w:rPr>
                <w:rFonts w:eastAsia="Times New Roman"/>
              </w:rPr>
              <w:t>   </w:t>
            </w:r>
            <w:hyperlink w:anchor="xs:element{urn:kdpw:xsd:auth.ste.001.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Id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964B8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Kod reguły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964B8">
            <w:pPr>
              <w:jc w:val="center"/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Style w:val="src-element1"/>
                <w:rFonts w:eastAsia="Times New Roman"/>
              </w:rPr>
              <w:t>[1..1]</w:t>
            </w: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hyperlink w:anchor="xs:simpleType{urn:kdpw:xsd:auth.ste.0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Max35Text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964B8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>2.3.2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964B8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           </w:t>
            </w:r>
            <w:hyperlink w:anchor="xs:element{urn:kdpw:xsd:auth.ste.001.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Desc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964B8">
            <w:pPr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Opis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9C3D3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964B8">
            <w:pPr>
              <w:jc w:val="center"/>
              <w:rPr>
                <w:rFonts w:ascii="Arial" w:eastAsia="Times New Roman" w:hAnsi="Arial" w:cs="Arial"/>
                <w:color w:val="300B66"/>
                <w:sz w:val="18"/>
                <w:szCs w:val="18"/>
              </w:rPr>
            </w:pPr>
            <w:r>
              <w:rPr>
                <w:rStyle w:val="src-element1"/>
                <w:rFonts w:eastAsia="Times New Roman"/>
              </w:rPr>
              <w:t>[1..1]</w:t>
            </w:r>
            <w:r>
              <w:rPr>
                <w:rFonts w:ascii="Arial" w:eastAsia="Times New Roman" w:hAnsi="Arial" w:cs="Arial"/>
                <w:color w:val="300B66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hyperlink w:anchor="xs:simpleType{urn:kdpw:xsd:auth.ste.0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Max350Text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</w:tbl>
    <w:p w:rsidR="00000000" w:rsidRDefault="006964B8">
      <w:pPr>
        <w:rPr>
          <w:rFonts w:eastAsia="Times New Roman"/>
        </w:rPr>
      </w:pPr>
      <w:r>
        <w:rPr>
          <w:rFonts w:eastAsia="Times New Roman"/>
        </w:rPr>
        <w:br/>
      </w:r>
    </w:p>
    <w:p w:rsidR="00000000" w:rsidRDefault="006964B8">
      <w:pPr>
        <w:pStyle w:val="Nagwek3"/>
        <w:rPr>
          <w:rFonts w:ascii="Arial" w:eastAsia="Times New Roman" w:hAnsi="Arial" w:cs="Arial"/>
          <w:color w:val="300B66"/>
        </w:rPr>
      </w:pPr>
      <w:r>
        <w:rPr>
          <w:rFonts w:ascii="Arial" w:eastAsia="Times New Roman" w:hAnsi="Arial" w:cs="Arial"/>
          <w:color w:val="300B66"/>
        </w:rPr>
        <w:t>Elementy składowe komunikatu: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6"/>
        <w:gridCol w:w="8150"/>
      </w:tblGrid>
      <w:tr w:rsidR="00000000">
        <w:trPr>
          <w:divId w:val="1152597403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pStyle w:val="Nagwek3"/>
              <w:rPr>
                <w:rFonts w:eastAsia="Times New Roman"/>
              </w:rPr>
            </w:pPr>
            <w:r>
              <w:rPr>
                <w:rStyle w:val="tekst4"/>
                <w:rFonts w:eastAsia="Times New Roman"/>
              </w:rPr>
              <w:t>Document</w:t>
            </w:r>
            <w:r>
              <w:rPr>
                <w:rStyle w:val="tekst4"/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tekst11"/>
                <w:rFonts w:eastAsia="Times New Roman"/>
              </w:rPr>
              <w:t>Status komunikatu z danymi uzupełniającymi na potrzeby ARM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element1"/>
                <w:rFonts w:eastAsia="Times New Roman"/>
              </w:rPr>
              <w:t>(element)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152597403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Opis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tekst11"/>
                <w:rFonts w:eastAsia="Times New Roman"/>
              </w:rPr>
              <w:t>Status komunikatu z danymi uzupełniającymi na p</w:t>
            </w:r>
            <w:r>
              <w:rPr>
                <w:rStyle w:val="tekst11"/>
                <w:rFonts w:eastAsia="Times New Roman"/>
              </w:rPr>
              <w:t>otrzeby ARM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152597403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Typ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hyperlink w:anchor="xs:complexType{urn:kdpw:xsd:auth.ste.00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Document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152597403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Źródło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src-element1"/>
                <w:rFonts w:eastAsia="Times New Roman"/>
              </w:rPr>
              <w:t>&lt;xs:element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name</w:t>
            </w:r>
            <w:r>
              <w:rPr>
                <w:rFonts w:eastAsia="Times New Roman"/>
              </w:rPr>
              <w:t xml:space="preserve">="Document" </w:t>
            </w:r>
            <w:r>
              <w:rPr>
                <w:rStyle w:val="src-attribute1"/>
                <w:rFonts w:eastAsia="Times New Roman"/>
              </w:rPr>
              <w:t>type</w:t>
            </w:r>
            <w:r>
              <w:rPr>
                <w:rFonts w:eastAsia="Times New Roman"/>
              </w:rPr>
              <w:t xml:space="preserve">="Document" </w:t>
            </w:r>
            <w:r>
              <w:rPr>
                <w:rStyle w:val="src-element1"/>
                <w:rFonts w:eastAsia="Times New Roman"/>
              </w:rPr>
              <w:t>/&gt;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81"/>
        <w:gridCol w:w="7975"/>
      </w:tblGrid>
      <w:tr w:rsidR="0000000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pStyle w:val="Nagwek3"/>
              <w:rPr>
                <w:rFonts w:eastAsia="Times New Roman"/>
              </w:rPr>
            </w:pPr>
            <w:r>
              <w:rPr>
                <w:rStyle w:val="tekst4"/>
                <w:rFonts w:eastAsia="Times New Roman"/>
              </w:rPr>
              <w:t>Document</w:t>
            </w:r>
            <w:r>
              <w:rPr>
                <w:rStyle w:val="tekst4"/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element1"/>
                <w:rFonts w:eastAsia="Times New Roman"/>
              </w:rPr>
              <w:t>(typ złożony)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 xml:space="preserve">Elementy </w:t>
            </w:r>
            <w:r>
              <w:rPr>
                <w:rFonts w:ascii="Arial" w:eastAsia="Times New Roman" w:hAnsi="Arial" w:cs="Arial"/>
                <w:b/>
                <w:bCs/>
                <w:color w:val="6633CC"/>
                <w:sz w:val="20"/>
                <w:szCs w:val="20"/>
              </w:rPr>
              <w:br/>
            </w:r>
            <w:r>
              <w:rPr>
                <w:rStyle w:val="headings1"/>
                <w:rFonts w:eastAsia="Times New Roman"/>
              </w:rPr>
              <w:t xml:space="preserve">składowe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hyperlink w:anchor="xs:element{urn:kdpw:xsd:auth.ste.001.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StsAdvc</w:t>
              </w:r>
            </w:hyperlink>
            <w:r>
              <w:rPr>
                <w:rFonts w:eastAsia="Times New Roman"/>
              </w:rPr>
              <w:t xml:space="preserve">{1,unbounded} </w:t>
            </w: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Źródło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src-element1"/>
                <w:rFonts w:eastAsia="Times New Roman"/>
              </w:rPr>
              <w:t>&lt;xs:complexType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name</w:t>
            </w:r>
            <w:r>
              <w:rPr>
                <w:rFonts w:eastAsia="Times New Roman"/>
              </w:rPr>
              <w:t xml:space="preserve">="Document" </w:t>
            </w:r>
            <w:r>
              <w:rPr>
                <w:rStyle w:val="src-element1"/>
                <w:rFonts w:eastAsia="Times New Roman"/>
              </w:rPr>
              <w:t>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 </w:t>
            </w:r>
            <w:r>
              <w:rPr>
                <w:rStyle w:val="src-element1"/>
                <w:rFonts w:eastAsia="Times New Roman"/>
              </w:rPr>
              <w:t>&lt;xs:sequence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element1"/>
                <w:rFonts w:eastAsia="Times New Roman"/>
              </w:rPr>
              <w:t>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   </w:t>
            </w:r>
            <w:r>
              <w:rPr>
                <w:rStyle w:val="src-element1"/>
                <w:rFonts w:eastAsia="Times New Roman"/>
              </w:rPr>
              <w:t>&lt;xs:element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name</w:t>
            </w:r>
            <w:r>
              <w:rPr>
                <w:rFonts w:eastAsia="Times New Roman"/>
              </w:rPr>
              <w:t xml:space="preserve">="StsAdvc" </w:t>
            </w:r>
            <w:r>
              <w:rPr>
                <w:rStyle w:val="src-attribute1"/>
                <w:rFonts w:eastAsia="Times New Roman"/>
              </w:rPr>
              <w:t>type</w:t>
            </w:r>
            <w:r>
              <w:rPr>
                <w:rFonts w:eastAsia="Times New Roman"/>
              </w:rPr>
              <w:t xml:space="preserve">="MessageReportHeader3__1" </w:t>
            </w:r>
            <w:r>
              <w:rPr>
                <w:rStyle w:val="src-attribute1"/>
                <w:rFonts w:eastAsia="Times New Roman"/>
              </w:rPr>
              <w:t>minOccurs</w:t>
            </w:r>
            <w:r>
              <w:rPr>
                <w:rFonts w:eastAsia="Times New Roman"/>
              </w:rPr>
              <w:t xml:space="preserve">="1" </w:t>
            </w:r>
            <w:r>
              <w:rPr>
                <w:rStyle w:val="src-attribute1"/>
                <w:rFonts w:eastAsia="Times New Roman"/>
              </w:rPr>
              <w:lastRenderedPageBreak/>
              <w:t>maxOccurs</w:t>
            </w:r>
            <w:r>
              <w:rPr>
                <w:rFonts w:eastAsia="Times New Roman"/>
              </w:rPr>
              <w:t xml:space="preserve">="unbounded" </w:t>
            </w:r>
            <w:r>
              <w:rPr>
                <w:rStyle w:val="src-element1"/>
                <w:rFonts w:eastAsia="Times New Roman"/>
              </w:rPr>
              <w:t>/&gt;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 </w:t>
            </w:r>
            <w:r>
              <w:rPr>
                <w:rStyle w:val="src-element1"/>
                <w:rFonts w:eastAsia="Times New Roman"/>
              </w:rPr>
              <w:t>&lt;/xs:sequence&gt;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src-element1"/>
                <w:rFonts w:eastAsia="Times New Roman"/>
              </w:rPr>
              <w:t>&lt;/xs:complexType&gt;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:rsidR="00000000" w:rsidRDefault="006964B8">
      <w:pPr>
        <w:divId w:val="454831910"/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6"/>
        <w:gridCol w:w="8150"/>
      </w:tblGrid>
      <w:tr w:rsidR="00000000">
        <w:trPr>
          <w:divId w:val="454831910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pStyle w:val="Nagwek3"/>
              <w:rPr>
                <w:rFonts w:eastAsia="Times New Roman"/>
              </w:rPr>
            </w:pPr>
            <w:r>
              <w:rPr>
                <w:rStyle w:val="tekst4"/>
                <w:rFonts w:eastAsia="Times New Roman"/>
              </w:rPr>
              <w:t>Document/StsAdvc</w:t>
            </w:r>
            <w:r>
              <w:rPr>
                <w:rStyle w:val="tekst4"/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tekst11"/>
                <w:rFonts w:eastAsia="Times New Roman"/>
              </w:rPr>
              <w:t>Szczegółowe dane dotyczące statusu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element1"/>
                <w:rFonts w:eastAsia="Times New Roman"/>
              </w:rPr>
              <w:t>(element)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454831910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Opis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tekst11"/>
                <w:rFonts w:eastAsia="Times New Roman"/>
              </w:rPr>
              <w:t>Status advice report.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454831910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Typ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hyperlink w:anchor="xs:complexType{urn:kdpw:xsd:auth.ste.00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MessageReportHeader3__1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454831910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Źródło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src-element1"/>
                <w:rFonts w:eastAsia="Times New Roman"/>
              </w:rPr>
              <w:t>&lt;xs:element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name</w:t>
            </w:r>
            <w:r>
              <w:rPr>
                <w:rFonts w:eastAsia="Times New Roman"/>
              </w:rPr>
              <w:t xml:space="preserve">="StsAdvc" </w:t>
            </w:r>
            <w:r>
              <w:rPr>
                <w:rStyle w:val="src-attribute1"/>
                <w:rFonts w:eastAsia="Times New Roman"/>
              </w:rPr>
              <w:t>type</w:t>
            </w:r>
            <w:r>
              <w:rPr>
                <w:rFonts w:eastAsia="Times New Roman"/>
              </w:rPr>
              <w:t xml:space="preserve">="MessageReportHeader3__1" </w:t>
            </w:r>
            <w:r>
              <w:rPr>
                <w:rStyle w:val="src-attribute1"/>
                <w:rFonts w:eastAsia="Times New Roman"/>
              </w:rPr>
              <w:t>minOccurs</w:t>
            </w:r>
            <w:r>
              <w:rPr>
                <w:rFonts w:eastAsia="Times New Roman"/>
              </w:rPr>
              <w:t xml:space="preserve">="1" </w:t>
            </w:r>
            <w:r>
              <w:rPr>
                <w:rStyle w:val="src-attribute1"/>
                <w:rFonts w:eastAsia="Times New Roman"/>
              </w:rPr>
              <w:t>maxOccurs</w:t>
            </w:r>
            <w:r>
              <w:rPr>
                <w:rFonts w:eastAsia="Times New Roman"/>
              </w:rPr>
              <w:t xml:space="preserve">="unbounded" </w:t>
            </w:r>
            <w:r>
              <w:rPr>
                <w:rStyle w:val="src-element1"/>
                <w:rFonts w:eastAsia="Times New Roman"/>
              </w:rPr>
              <w:t>/&gt;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6"/>
        <w:gridCol w:w="8150"/>
      </w:tblGrid>
      <w:tr w:rsidR="0000000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pStyle w:val="Nagwek3"/>
              <w:rPr>
                <w:rFonts w:eastAsia="Times New Roman"/>
              </w:rPr>
            </w:pPr>
            <w:r>
              <w:rPr>
                <w:rStyle w:val="tekst4"/>
                <w:rFonts w:eastAsia="Times New Roman"/>
              </w:rPr>
              <w:t>ESMA_AlphaNumericMax52_Pattern</w:t>
            </w:r>
            <w:r>
              <w:rPr>
                <w:rStyle w:val="tekst4"/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element1"/>
                <w:rFonts w:eastAsia="Times New Roman"/>
              </w:rPr>
              <w:t>(typ prosty)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Opis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tekst11"/>
                <w:rFonts w:eastAsia="Times New Roman"/>
              </w:rPr>
              <w:t>ESMA_AlphaNumericMax52_Pattern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Typ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Pochodna typu: xs:string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Format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xs:pattern=([A-Z]|[0-9]){1,52} </w:t>
            </w: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Źródło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src-element1"/>
                <w:rFonts w:eastAsia="Times New Roman"/>
              </w:rPr>
              <w:t>&lt;xs:simpleType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name</w:t>
            </w:r>
            <w:r>
              <w:rPr>
                <w:rFonts w:eastAsia="Times New Roman"/>
              </w:rPr>
              <w:t xml:space="preserve">="ESMA_AlphaNumericMax52_Pattern" </w:t>
            </w:r>
            <w:r>
              <w:rPr>
                <w:rStyle w:val="src-element1"/>
                <w:rFonts w:eastAsia="Times New Roman"/>
              </w:rPr>
              <w:t>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 </w:t>
            </w:r>
            <w:r>
              <w:rPr>
                <w:rStyle w:val="src-element1"/>
                <w:rFonts w:eastAsia="Times New Roman"/>
              </w:rPr>
              <w:t>&lt;xs:restriction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base</w:t>
            </w:r>
            <w:r>
              <w:rPr>
                <w:rFonts w:eastAsia="Times New Roman"/>
              </w:rPr>
              <w:t xml:space="preserve">="xs:string" </w:t>
            </w:r>
            <w:r>
              <w:rPr>
                <w:rStyle w:val="src-element1"/>
                <w:rFonts w:eastAsia="Times New Roman"/>
              </w:rPr>
              <w:t>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   </w:t>
            </w:r>
            <w:r>
              <w:rPr>
                <w:rStyle w:val="src-element1"/>
                <w:rFonts w:eastAsia="Times New Roman"/>
              </w:rPr>
              <w:t>&lt;xs:pattern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value</w:t>
            </w:r>
            <w:r>
              <w:rPr>
                <w:rFonts w:eastAsia="Times New Roman"/>
              </w:rPr>
              <w:t xml:space="preserve">="([A-Z]|[0-9]){1,52}" </w:t>
            </w:r>
            <w:r>
              <w:rPr>
                <w:rStyle w:val="src-element1"/>
                <w:rFonts w:eastAsia="Times New Roman"/>
              </w:rPr>
              <w:t>/&gt;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 </w:t>
            </w:r>
            <w:r>
              <w:rPr>
                <w:rStyle w:val="src-element1"/>
                <w:rFonts w:eastAsia="Times New Roman"/>
              </w:rPr>
              <w:t>&lt;/xs:restriction&gt;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src-element1"/>
                <w:rFonts w:eastAsia="Times New Roman"/>
              </w:rPr>
              <w:t>&lt;/xs:simpleType&gt;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:rsidR="00000000" w:rsidRDefault="006964B8">
      <w:pPr>
        <w:divId w:val="1491675326"/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6"/>
        <w:gridCol w:w="8150"/>
      </w:tblGrid>
      <w:tr w:rsidR="00000000">
        <w:trPr>
          <w:divId w:val="1491675326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pStyle w:val="Nagwek3"/>
              <w:rPr>
                <w:rFonts w:eastAsia="Times New Roman"/>
              </w:rPr>
            </w:pPr>
            <w:r>
              <w:rPr>
                <w:rStyle w:val="tekst4"/>
                <w:rFonts w:eastAsia="Times New Roman"/>
              </w:rPr>
              <w:t>CodeStatus3Code_ENR</w:t>
            </w:r>
            <w:r>
              <w:rPr>
                <w:rStyle w:val="tekst4"/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tekst11"/>
                <w:rFonts w:eastAsia="Times New Roman"/>
              </w:rPr>
              <w:t>Kod statusu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element1"/>
                <w:rFonts w:eastAsia="Times New Roman"/>
              </w:rPr>
              <w:t>(typ prosty)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491675326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Opis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tekst11"/>
                <w:rFonts w:eastAsia="Times New Roman"/>
              </w:rPr>
              <w:t>Status code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49167532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Typ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Pochodna typu: xs:string</w:t>
            </w:r>
          </w:p>
        </w:tc>
      </w:tr>
      <w:tr w:rsidR="00000000">
        <w:trPr>
          <w:divId w:val="149167532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Format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7"/>
              <w:gridCol w:w="2668"/>
            </w:tblGrid>
            <w:tr w:rsidR="00000000">
              <w:trPr>
                <w:tblCellSpacing w:w="0" w:type="dxa"/>
              </w:trPr>
              <w:tc>
                <w:tcPr>
                  <w:tcW w:w="1000" w:type="pct"/>
                  <w:vAlign w:val="center"/>
                  <w:hideMark/>
                </w:tcPr>
                <w:p w:rsidR="00000000" w:rsidRDefault="006964B8">
                  <w:pPr>
                    <w:rPr>
                      <w:rFonts w:eastAsia="Times New Roman"/>
                    </w:rPr>
                  </w:pPr>
                  <w:r>
                    <w:rPr>
                      <w:rStyle w:val="headings1"/>
                      <w:rFonts w:eastAsia="Times New Roman"/>
                    </w:rPr>
                    <w:t>Kod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000" w:type="pct"/>
                  <w:vAlign w:val="center"/>
                  <w:hideMark/>
                </w:tcPr>
                <w:p w:rsidR="00000000" w:rsidRDefault="006964B8">
                  <w:pPr>
                    <w:rPr>
                      <w:rFonts w:eastAsia="Times New Roman"/>
                    </w:rPr>
                  </w:pPr>
                  <w:r>
                    <w:rPr>
                      <w:rStyle w:val="headings1"/>
                      <w:rFonts w:eastAsia="Times New Roman"/>
                    </w:rPr>
                    <w:t>Opis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6964B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ARAC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964B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Accepted by ARM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6964B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ARRJ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964B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Rejected by ARM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6964B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ARPD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964B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Pending at ARM</w:t>
                  </w:r>
                </w:p>
              </w:tc>
            </w:tr>
          </w:tbl>
          <w:p w:rsidR="00000000" w:rsidRDefault="006964B8">
            <w:pPr>
              <w:rPr>
                <w:rFonts w:eastAsia="Times New Roman"/>
              </w:rPr>
            </w:pPr>
          </w:p>
        </w:tc>
      </w:tr>
      <w:tr w:rsidR="00000000">
        <w:trPr>
          <w:divId w:val="149167532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Źródło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src-element1"/>
                <w:rFonts w:eastAsia="Times New Roman"/>
              </w:rPr>
              <w:t>&lt;xs:simpleType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name</w:t>
            </w:r>
            <w:r>
              <w:rPr>
                <w:rFonts w:eastAsia="Times New Roman"/>
              </w:rPr>
              <w:t xml:space="preserve">="CodeStatus3Code_ENR" </w:t>
            </w:r>
            <w:r>
              <w:rPr>
                <w:rStyle w:val="src-element1"/>
                <w:rFonts w:eastAsia="Times New Roman"/>
              </w:rPr>
              <w:t>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 </w:t>
            </w:r>
            <w:r>
              <w:rPr>
                <w:rStyle w:val="src-element1"/>
                <w:rFonts w:eastAsia="Times New Roman"/>
              </w:rPr>
              <w:t>&lt;xs:restriction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base</w:t>
            </w:r>
            <w:r>
              <w:rPr>
                <w:rFonts w:eastAsia="Times New Roman"/>
              </w:rPr>
              <w:t xml:space="preserve">="xs:string" </w:t>
            </w:r>
            <w:r>
              <w:rPr>
                <w:rStyle w:val="src-element1"/>
                <w:rFonts w:eastAsia="Times New Roman"/>
              </w:rPr>
              <w:t>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   </w:t>
            </w:r>
            <w:r>
              <w:rPr>
                <w:rStyle w:val="src-element1"/>
                <w:rFonts w:eastAsia="Times New Roman"/>
              </w:rPr>
              <w:t>&lt;xs:enumeration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value</w:t>
            </w:r>
            <w:r>
              <w:rPr>
                <w:rFonts w:eastAsia="Times New Roman"/>
              </w:rPr>
              <w:t xml:space="preserve">="ARAC" </w:t>
            </w:r>
            <w:r>
              <w:rPr>
                <w:rStyle w:val="src-element1"/>
                <w:rFonts w:eastAsia="Times New Roman"/>
              </w:rPr>
              <w:t>/&gt;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   </w:t>
            </w:r>
            <w:r>
              <w:rPr>
                <w:rStyle w:val="src-element1"/>
                <w:rFonts w:eastAsia="Times New Roman"/>
              </w:rPr>
              <w:t>&lt;xs:enumeration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value</w:t>
            </w:r>
            <w:r>
              <w:rPr>
                <w:rFonts w:eastAsia="Times New Roman"/>
              </w:rPr>
              <w:t xml:space="preserve">="ARRJ" </w:t>
            </w:r>
            <w:r>
              <w:rPr>
                <w:rStyle w:val="src-element1"/>
                <w:rFonts w:eastAsia="Times New Roman"/>
              </w:rPr>
              <w:t>/&gt;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   </w:t>
            </w:r>
            <w:r>
              <w:rPr>
                <w:rStyle w:val="src-element1"/>
                <w:rFonts w:eastAsia="Times New Roman"/>
              </w:rPr>
              <w:t>&lt;xs:enumeration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value</w:t>
            </w:r>
            <w:r>
              <w:rPr>
                <w:rFonts w:eastAsia="Times New Roman"/>
              </w:rPr>
              <w:t xml:space="preserve">="ARPD" </w:t>
            </w:r>
            <w:r>
              <w:rPr>
                <w:rStyle w:val="src-element1"/>
                <w:rFonts w:eastAsia="Times New Roman"/>
              </w:rPr>
              <w:t>/&gt;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 </w:t>
            </w:r>
            <w:r>
              <w:rPr>
                <w:rStyle w:val="src-element1"/>
                <w:rFonts w:eastAsia="Times New Roman"/>
              </w:rPr>
              <w:t>&lt;/xs:restriction&gt;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src-element1"/>
                <w:rFonts w:eastAsia="Times New Roman"/>
              </w:rPr>
              <w:t>&lt;/xs:simpleType&gt;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81"/>
        <w:gridCol w:w="7975"/>
      </w:tblGrid>
      <w:tr w:rsidR="0000000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pStyle w:val="Nagwek3"/>
              <w:rPr>
                <w:rFonts w:eastAsia="Times New Roman"/>
              </w:rPr>
            </w:pPr>
            <w:r>
              <w:rPr>
                <w:rStyle w:val="tekst4"/>
                <w:rFonts w:eastAsia="Times New Roman"/>
              </w:rPr>
              <w:t>GenericValidationRuleIdentification1__1</w:t>
            </w:r>
            <w:r>
              <w:rPr>
                <w:rStyle w:val="tekst4"/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tekst11"/>
                <w:rFonts w:eastAsia="Times New Roman"/>
              </w:rPr>
              <w:t>Reguła kontroli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element1"/>
                <w:rFonts w:eastAsia="Times New Roman"/>
              </w:rPr>
              <w:t>(typ złożony)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Opis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tekst11"/>
                <w:rFonts w:eastAsia="Times New Roman"/>
              </w:rPr>
              <w:t>Information for the identification of a validation rule.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 xml:space="preserve">Elementy </w:t>
            </w:r>
            <w:r>
              <w:rPr>
                <w:rFonts w:ascii="Arial" w:eastAsia="Times New Roman" w:hAnsi="Arial" w:cs="Arial"/>
                <w:b/>
                <w:bCs/>
                <w:color w:val="6633CC"/>
                <w:sz w:val="20"/>
                <w:szCs w:val="20"/>
              </w:rPr>
              <w:br/>
            </w:r>
            <w:r>
              <w:rPr>
                <w:rStyle w:val="headings1"/>
                <w:rFonts w:eastAsia="Times New Roman"/>
              </w:rPr>
              <w:t xml:space="preserve">składowe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hyperlink w:anchor="xs:element{urn:kdpw:xsd:auth.ste.001.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Id</w:t>
              </w:r>
            </w:hyperlink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hyperlink w:anchor="xs:element{urn:kdpw:xsd:auth.ste.001.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Desc</w:t>
              </w:r>
            </w:hyperlink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Źródło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src-element1"/>
                <w:rFonts w:eastAsia="Times New Roman"/>
              </w:rPr>
              <w:t>&lt;xs:complexType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name</w:t>
            </w:r>
            <w:r>
              <w:rPr>
                <w:rFonts w:eastAsia="Times New Roman"/>
              </w:rPr>
              <w:t xml:space="preserve">="GenericValidationRuleIdentification1__1" </w:t>
            </w:r>
            <w:r>
              <w:rPr>
                <w:rStyle w:val="src-element1"/>
                <w:rFonts w:eastAsia="Times New Roman"/>
              </w:rPr>
              <w:t>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 </w:t>
            </w:r>
            <w:r>
              <w:rPr>
                <w:rStyle w:val="src-element1"/>
                <w:rFonts w:eastAsia="Times New Roman"/>
              </w:rPr>
              <w:t>&lt;xs:sequence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element1"/>
                <w:rFonts w:eastAsia="Times New Roman"/>
              </w:rPr>
              <w:t>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   </w:t>
            </w:r>
            <w:r>
              <w:rPr>
                <w:rStyle w:val="src-element1"/>
                <w:rFonts w:eastAsia="Times New Roman"/>
              </w:rPr>
              <w:t>&lt;xs:element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name</w:t>
            </w:r>
            <w:r>
              <w:rPr>
                <w:rFonts w:eastAsia="Times New Roman"/>
              </w:rPr>
              <w:t xml:space="preserve">="Id" </w:t>
            </w:r>
            <w:r>
              <w:rPr>
                <w:rStyle w:val="src-attribute1"/>
                <w:rFonts w:eastAsia="Times New Roman"/>
              </w:rPr>
              <w:t>type</w:t>
            </w:r>
            <w:r>
              <w:rPr>
                <w:rFonts w:eastAsia="Times New Roman"/>
              </w:rPr>
              <w:t xml:space="preserve">="Max35Text" </w:t>
            </w:r>
            <w:r>
              <w:rPr>
                <w:rStyle w:val="src-element1"/>
                <w:rFonts w:eastAsia="Times New Roman"/>
              </w:rPr>
              <w:t>/&gt;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 xml:space="preserve">     </w:t>
            </w:r>
            <w:r>
              <w:rPr>
                <w:rStyle w:val="src-element1"/>
                <w:rFonts w:eastAsia="Times New Roman"/>
              </w:rPr>
              <w:t>&lt;xs:element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name</w:t>
            </w:r>
            <w:r>
              <w:rPr>
                <w:rFonts w:eastAsia="Times New Roman"/>
              </w:rPr>
              <w:t xml:space="preserve">="Desc" </w:t>
            </w:r>
            <w:r>
              <w:rPr>
                <w:rStyle w:val="src-attribute1"/>
                <w:rFonts w:eastAsia="Times New Roman"/>
              </w:rPr>
              <w:t>type</w:t>
            </w:r>
            <w:r>
              <w:rPr>
                <w:rFonts w:eastAsia="Times New Roman"/>
              </w:rPr>
              <w:t xml:space="preserve">="Max350Text" </w:t>
            </w:r>
            <w:r>
              <w:rPr>
                <w:rStyle w:val="src-element1"/>
                <w:rFonts w:eastAsia="Times New Roman"/>
              </w:rPr>
              <w:t>/&gt;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 </w:t>
            </w:r>
            <w:r>
              <w:rPr>
                <w:rStyle w:val="src-element1"/>
                <w:rFonts w:eastAsia="Times New Roman"/>
              </w:rPr>
              <w:t>&lt;/xs:sequence&gt;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src-element1"/>
                <w:rFonts w:eastAsia="Times New Roman"/>
              </w:rPr>
              <w:t>&lt;/xs:complexType&gt;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:rsidR="00000000" w:rsidRDefault="006964B8">
      <w:pPr>
        <w:divId w:val="1325888996"/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6"/>
        <w:gridCol w:w="8150"/>
      </w:tblGrid>
      <w:tr w:rsidR="00000000">
        <w:trPr>
          <w:divId w:val="1325888996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pStyle w:val="Nagwek3"/>
              <w:rPr>
                <w:rFonts w:eastAsia="Times New Roman"/>
              </w:rPr>
            </w:pPr>
            <w:r>
              <w:rPr>
                <w:rStyle w:val="tekst4"/>
                <w:rFonts w:eastAsia="Times New Roman"/>
              </w:rPr>
              <w:t>GenericValidationRuleIdentification1__1/Id</w:t>
            </w:r>
            <w:r>
              <w:rPr>
                <w:rStyle w:val="tekst4"/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tekst11"/>
                <w:rFonts w:eastAsia="Times New Roman"/>
              </w:rPr>
              <w:t>Kod reguły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element1"/>
                <w:rFonts w:eastAsia="Times New Roman"/>
              </w:rPr>
              <w:t>(element)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325888996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Opis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tekst11"/>
                <w:rFonts w:eastAsia="Times New Roman"/>
              </w:rPr>
              <w:t>Unique and unambiguous identification of a validation rule.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325888996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Typ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hyperlink w:anchor="xs:simpleType{urn:kdpw:xsd:auth.ste.0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Max35Text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325888996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Źródło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src-element1"/>
                <w:rFonts w:eastAsia="Times New Roman"/>
              </w:rPr>
              <w:t>&lt;xs:element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name</w:t>
            </w:r>
            <w:r>
              <w:rPr>
                <w:rFonts w:eastAsia="Times New Roman"/>
              </w:rPr>
              <w:t xml:space="preserve">="Id" </w:t>
            </w:r>
            <w:r>
              <w:rPr>
                <w:rStyle w:val="src-attribute1"/>
                <w:rFonts w:eastAsia="Times New Roman"/>
              </w:rPr>
              <w:t>type</w:t>
            </w:r>
            <w:r>
              <w:rPr>
                <w:rFonts w:eastAsia="Times New Roman"/>
              </w:rPr>
              <w:t xml:space="preserve">="Max35Text" </w:t>
            </w:r>
            <w:r>
              <w:rPr>
                <w:rStyle w:val="src-element1"/>
                <w:rFonts w:eastAsia="Times New Roman"/>
              </w:rPr>
              <w:t>/&gt;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6"/>
        <w:gridCol w:w="8150"/>
      </w:tblGrid>
      <w:tr w:rsidR="0000000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pStyle w:val="Nagwek3"/>
              <w:rPr>
                <w:rFonts w:eastAsia="Times New Roman"/>
              </w:rPr>
            </w:pPr>
            <w:r>
              <w:rPr>
                <w:rStyle w:val="tekst4"/>
                <w:rFonts w:eastAsia="Times New Roman"/>
              </w:rPr>
              <w:t>GenericValidationRuleIdentification1__1/Desc</w:t>
            </w:r>
            <w:r>
              <w:rPr>
                <w:rStyle w:val="tekst4"/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tekst11"/>
                <w:rFonts w:eastAsia="Times New Roman"/>
              </w:rPr>
              <w:t>Opis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element1"/>
                <w:rFonts w:eastAsia="Times New Roman"/>
              </w:rPr>
              <w:t>(element)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Opis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tekst11"/>
                <w:rFonts w:eastAsia="Times New Roman"/>
              </w:rPr>
              <w:t>Further information on the validation rule as identified in the Identification.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Typ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hyperlink w:anchor="xs:simpleType{urn:kdpw:xsd:auth.ste.0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Max350Text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Źródło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src-element1"/>
                <w:rFonts w:eastAsia="Times New Roman"/>
              </w:rPr>
              <w:t>&lt;xs:element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name</w:t>
            </w:r>
            <w:r>
              <w:rPr>
                <w:rFonts w:eastAsia="Times New Roman"/>
              </w:rPr>
              <w:t xml:space="preserve">="Desc" </w:t>
            </w:r>
            <w:r>
              <w:rPr>
                <w:rStyle w:val="src-attribute1"/>
                <w:rFonts w:eastAsia="Times New Roman"/>
              </w:rPr>
              <w:t>type</w:t>
            </w:r>
            <w:r>
              <w:rPr>
                <w:rFonts w:eastAsia="Times New Roman"/>
              </w:rPr>
              <w:t xml:space="preserve">="Max350Text" </w:t>
            </w:r>
            <w:r>
              <w:rPr>
                <w:rStyle w:val="src-element1"/>
                <w:rFonts w:eastAsia="Times New Roman"/>
              </w:rPr>
              <w:t>/&gt;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:rsidR="00000000" w:rsidRDefault="006964B8">
      <w:pPr>
        <w:divId w:val="1910576357"/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6"/>
        <w:gridCol w:w="8150"/>
      </w:tblGrid>
      <w:tr w:rsidR="00000000">
        <w:trPr>
          <w:divId w:val="1910576357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pStyle w:val="Nagwek3"/>
              <w:rPr>
                <w:rFonts w:eastAsia="Times New Roman"/>
              </w:rPr>
            </w:pPr>
            <w:r>
              <w:rPr>
                <w:rStyle w:val="tekst4"/>
                <w:rFonts w:eastAsia="Times New Roman"/>
              </w:rPr>
              <w:t>Max140Text</w:t>
            </w:r>
            <w:r>
              <w:rPr>
                <w:rStyle w:val="tekst4"/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element1"/>
                <w:rFonts w:eastAsia="Times New Roman"/>
              </w:rPr>
              <w:t>(typ prosty)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910576357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Opis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tekst11"/>
                <w:rFonts w:eastAsia="Times New Roman"/>
              </w:rPr>
              <w:t>Max140Text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tekst11"/>
                <w:rFonts w:eastAsia="Times New Roman"/>
              </w:rPr>
              <w:t>Specifies a character string with a maximum length of 140 characters.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9105763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Typ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Pochodna typu: xs:string</w:t>
            </w:r>
          </w:p>
        </w:tc>
      </w:tr>
      <w:tr w:rsidR="00000000">
        <w:trPr>
          <w:divId w:val="19105763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Format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Min. długość=1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Maks. długość=140 </w:t>
            </w: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9105763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Źródło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src-element1"/>
                <w:rFonts w:eastAsia="Times New Roman"/>
              </w:rPr>
              <w:t>&lt;xs:simpleType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name</w:t>
            </w:r>
            <w:r>
              <w:rPr>
                <w:rFonts w:eastAsia="Times New Roman"/>
              </w:rPr>
              <w:t xml:space="preserve">="Max140Text" </w:t>
            </w:r>
            <w:r>
              <w:rPr>
                <w:rStyle w:val="src-element1"/>
                <w:rFonts w:eastAsia="Times New Roman"/>
              </w:rPr>
              <w:t>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 </w:t>
            </w:r>
            <w:r>
              <w:rPr>
                <w:rStyle w:val="src-element1"/>
                <w:rFonts w:eastAsia="Times New Roman"/>
              </w:rPr>
              <w:t>&lt;xs:restriction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base</w:t>
            </w:r>
            <w:r>
              <w:rPr>
                <w:rFonts w:eastAsia="Times New Roman"/>
              </w:rPr>
              <w:t xml:space="preserve">="xs:string" </w:t>
            </w:r>
            <w:r>
              <w:rPr>
                <w:rStyle w:val="src-element1"/>
                <w:rFonts w:eastAsia="Times New Roman"/>
              </w:rPr>
              <w:t>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   </w:t>
            </w:r>
            <w:r>
              <w:rPr>
                <w:rStyle w:val="src-element1"/>
                <w:rFonts w:eastAsia="Times New Roman"/>
              </w:rPr>
              <w:t>&lt;</w:t>
            </w:r>
            <w:r>
              <w:rPr>
                <w:rStyle w:val="src-element1"/>
                <w:rFonts w:eastAsia="Times New Roman"/>
              </w:rPr>
              <w:t>xs:minLength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value</w:t>
            </w:r>
            <w:r>
              <w:rPr>
                <w:rFonts w:eastAsia="Times New Roman"/>
              </w:rPr>
              <w:t xml:space="preserve">="1" </w:t>
            </w:r>
            <w:r>
              <w:rPr>
                <w:rStyle w:val="src-element1"/>
                <w:rFonts w:eastAsia="Times New Roman"/>
              </w:rPr>
              <w:t>/&gt;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   </w:t>
            </w:r>
            <w:r>
              <w:rPr>
                <w:rStyle w:val="src-element1"/>
                <w:rFonts w:eastAsia="Times New Roman"/>
              </w:rPr>
              <w:t>&lt;xs:maxLength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value</w:t>
            </w:r>
            <w:r>
              <w:rPr>
                <w:rFonts w:eastAsia="Times New Roman"/>
              </w:rPr>
              <w:t xml:space="preserve">="140" </w:t>
            </w:r>
            <w:r>
              <w:rPr>
                <w:rStyle w:val="src-element1"/>
                <w:rFonts w:eastAsia="Times New Roman"/>
              </w:rPr>
              <w:t>/&gt;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 </w:t>
            </w:r>
            <w:r>
              <w:rPr>
                <w:rStyle w:val="src-element1"/>
                <w:rFonts w:eastAsia="Times New Roman"/>
              </w:rPr>
              <w:t>&lt;/xs:restriction&gt;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src-element1"/>
                <w:rFonts w:eastAsia="Times New Roman"/>
              </w:rPr>
              <w:t>&lt;/xs:simpleType&gt;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6"/>
        <w:gridCol w:w="8150"/>
      </w:tblGrid>
      <w:tr w:rsidR="0000000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pStyle w:val="Nagwek3"/>
              <w:rPr>
                <w:rFonts w:eastAsia="Times New Roman"/>
              </w:rPr>
            </w:pPr>
            <w:r>
              <w:rPr>
                <w:rStyle w:val="tekst4"/>
                <w:rFonts w:eastAsia="Times New Roman"/>
              </w:rPr>
              <w:t>Max350Text</w:t>
            </w:r>
            <w:r>
              <w:rPr>
                <w:rStyle w:val="tekst4"/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element1"/>
                <w:rFonts w:eastAsia="Times New Roman"/>
              </w:rPr>
              <w:t>(typ prosty)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Opis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tekst11"/>
                <w:rFonts w:eastAsia="Times New Roman"/>
              </w:rPr>
              <w:t>Max350Text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tekst11"/>
                <w:rFonts w:eastAsia="Times New Roman"/>
              </w:rPr>
              <w:t>Specifies a character string with a maximum length of 350 characters.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Typ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Pochodna typu: xs:string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Format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Min. długość=1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Maks. długość=350 </w:t>
            </w: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Źródło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src-element1"/>
                <w:rFonts w:eastAsia="Times New Roman"/>
              </w:rPr>
              <w:t>&lt;xs:simpleType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name</w:t>
            </w:r>
            <w:r>
              <w:rPr>
                <w:rFonts w:eastAsia="Times New Roman"/>
              </w:rPr>
              <w:t xml:space="preserve">="Max350Text" </w:t>
            </w:r>
            <w:r>
              <w:rPr>
                <w:rStyle w:val="src-element1"/>
                <w:rFonts w:eastAsia="Times New Roman"/>
              </w:rPr>
              <w:t>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 </w:t>
            </w:r>
            <w:r>
              <w:rPr>
                <w:rStyle w:val="src-element1"/>
                <w:rFonts w:eastAsia="Times New Roman"/>
              </w:rPr>
              <w:t>&lt;xs:restriction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base</w:t>
            </w:r>
            <w:r>
              <w:rPr>
                <w:rFonts w:eastAsia="Times New Roman"/>
              </w:rPr>
              <w:t xml:space="preserve">="xs:string" </w:t>
            </w:r>
            <w:r>
              <w:rPr>
                <w:rStyle w:val="src-element1"/>
                <w:rFonts w:eastAsia="Times New Roman"/>
              </w:rPr>
              <w:t>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   </w:t>
            </w:r>
            <w:r>
              <w:rPr>
                <w:rStyle w:val="src-element1"/>
                <w:rFonts w:eastAsia="Times New Roman"/>
              </w:rPr>
              <w:t>&lt;xs:minLength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value</w:t>
            </w:r>
            <w:r>
              <w:rPr>
                <w:rFonts w:eastAsia="Times New Roman"/>
              </w:rPr>
              <w:t xml:space="preserve">="1" </w:t>
            </w:r>
            <w:r>
              <w:rPr>
                <w:rStyle w:val="src-element1"/>
                <w:rFonts w:eastAsia="Times New Roman"/>
              </w:rPr>
              <w:t>/&gt;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   </w:t>
            </w:r>
            <w:r>
              <w:rPr>
                <w:rStyle w:val="src-element1"/>
                <w:rFonts w:eastAsia="Times New Roman"/>
              </w:rPr>
              <w:t>&lt;xs:maxLength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value</w:t>
            </w:r>
            <w:r>
              <w:rPr>
                <w:rFonts w:eastAsia="Times New Roman"/>
              </w:rPr>
              <w:t xml:space="preserve">="350" </w:t>
            </w:r>
            <w:r>
              <w:rPr>
                <w:rStyle w:val="src-element1"/>
                <w:rFonts w:eastAsia="Times New Roman"/>
              </w:rPr>
              <w:t>/&gt;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 </w:t>
            </w:r>
            <w:r>
              <w:rPr>
                <w:rStyle w:val="src-element1"/>
                <w:rFonts w:eastAsia="Times New Roman"/>
              </w:rPr>
              <w:t>&lt;/xs:restriction&gt;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src-element1"/>
                <w:rFonts w:eastAsia="Times New Roman"/>
              </w:rPr>
              <w:t>&lt;/xs:simpleType&gt;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:rsidR="00000000" w:rsidRDefault="006964B8">
      <w:pPr>
        <w:divId w:val="691109282"/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6"/>
        <w:gridCol w:w="8150"/>
      </w:tblGrid>
      <w:tr w:rsidR="00000000">
        <w:trPr>
          <w:divId w:val="691109282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pStyle w:val="Nagwek3"/>
              <w:rPr>
                <w:rFonts w:eastAsia="Times New Roman"/>
              </w:rPr>
            </w:pPr>
            <w:r>
              <w:rPr>
                <w:rStyle w:val="tekst4"/>
                <w:rFonts w:eastAsia="Times New Roman"/>
              </w:rPr>
              <w:t>Max35Text</w:t>
            </w:r>
            <w:r>
              <w:rPr>
                <w:rStyle w:val="tekst4"/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element1"/>
                <w:rFonts w:eastAsia="Times New Roman"/>
              </w:rPr>
              <w:t>(typ p</w:t>
            </w:r>
            <w:r>
              <w:rPr>
                <w:rStyle w:val="src-element1"/>
                <w:rFonts w:eastAsia="Times New Roman"/>
              </w:rPr>
              <w:t>rosty)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691109282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Opis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tekst11"/>
                <w:rFonts w:eastAsia="Times New Roman"/>
              </w:rPr>
              <w:t>Max35Text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tekst11"/>
                <w:rFonts w:eastAsia="Times New Roman"/>
              </w:rPr>
              <w:t>Specifies a character string with a maximum length of 35 characters.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69110928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Typ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Pochodna typu: xs:string</w:t>
            </w:r>
          </w:p>
        </w:tc>
      </w:tr>
      <w:tr w:rsidR="00000000">
        <w:trPr>
          <w:divId w:val="69110928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lastRenderedPageBreak/>
              <w:t>Format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Min. długość=1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Maks. długość=35 </w:t>
            </w: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69110928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Źródło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src-element1"/>
                <w:rFonts w:eastAsia="Times New Roman"/>
              </w:rPr>
              <w:t>&lt;xs:simpleType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name</w:t>
            </w:r>
            <w:r>
              <w:rPr>
                <w:rFonts w:eastAsia="Times New Roman"/>
              </w:rPr>
              <w:t xml:space="preserve">="Max35Text" </w:t>
            </w:r>
            <w:r>
              <w:rPr>
                <w:rStyle w:val="src-element1"/>
                <w:rFonts w:eastAsia="Times New Roman"/>
              </w:rPr>
              <w:t>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 </w:t>
            </w:r>
            <w:r>
              <w:rPr>
                <w:rStyle w:val="src-element1"/>
                <w:rFonts w:eastAsia="Times New Roman"/>
              </w:rPr>
              <w:t>&lt;xs:restriction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base</w:t>
            </w:r>
            <w:r>
              <w:rPr>
                <w:rFonts w:eastAsia="Times New Roman"/>
              </w:rPr>
              <w:t xml:space="preserve">="xs:string" </w:t>
            </w:r>
            <w:r>
              <w:rPr>
                <w:rStyle w:val="src-element1"/>
                <w:rFonts w:eastAsia="Times New Roman"/>
              </w:rPr>
              <w:t>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   </w:t>
            </w:r>
            <w:r>
              <w:rPr>
                <w:rStyle w:val="src-element1"/>
                <w:rFonts w:eastAsia="Times New Roman"/>
              </w:rPr>
              <w:t>&lt;xs:minLength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value</w:t>
            </w:r>
            <w:r>
              <w:rPr>
                <w:rFonts w:eastAsia="Times New Roman"/>
              </w:rPr>
              <w:t xml:space="preserve">="1" </w:t>
            </w:r>
            <w:r>
              <w:rPr>
                <w:rStyle w:val="src-element1"/>
                <w:rFonts w:eastAsia="Times New Roman"/>
              </w:rPr>
              <w:t>/&gt;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   </w:t>
            </w:r>
            <w:r>
              <w:rPr>
                <w:rStyle w:val="src-element1"/>
                <w:rFonts w:eastAsia="Times New Roman"/>
              </w:rPr>
              <w:t>&lt;xs:maxLength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value</w:t>
            </w:r>
            <w:r>
              <w:rPr>
                <w:rFonts w:eastAsia="Times New Roman"/>
              </w:rPr>
              <w:t xml:space="preserve">="35" </w:t>
            </w:r>
            <w:r>
              <w:rPr>
                <w:rStyle w:val="src-element1"/>
                <w:rFonts w:eastAsia="Times New Roman"/>
              </w:rPr>
              <w:t>/&gt;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 </w:t>
            </w:r>
            <w:r>
              <w:rPr>
                <w:rStyle w:val="src-element1"/>
                <w:rFonts w:eastAsia="Times New Roman"/>
              </w:rPr>
              <w:t>&lt;/xs:restriction&gt;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src-element1"/>
                <w:rFonts w:eastAsia="Times New Roman"/>
              </w:rPr>
              <w:t>&lt;/xs:simpleType&gt;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81"/>
        <w:gridCol w:w="7975"/>
      </w:tblGrid>
      <w:tr w:rsidR="0000000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pStyle w:val="Nagwek3"/>
              <w:rPr>
                <w:rFonts w:eastAsia="Times New Roman"/>
              </w:rPr>
            </w:pPr>
            <w:r>
              <w:rPr>
                <w:rStyle w:val="tekst4"/>
                <w:rFonts w:eastAsia="Times New Roman"/>
              </w:rPr>
              <w:t>MessageReportHeader3__1</w:t>
            </w:r>
            <w:r>
              <w:rPr>
                <w:rStyle w:val="tekst4"/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tekst11"/>
                <w:rFonts w:eastAsia="Times New Roman"/>
              </w:rPr>
              <w:t>Nagłówek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element1"/>
                <w:rFonts w:eastAsia="Times New Roman"/>
              </w:rPr>
              <w:t>(typ złożony)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Opis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tekst11"/>
                <w:rFonts w:eastAsia="Times New Roman"/>
              </w:rPr>
              <w:t>Provides details of many status advice reports where many received reports are reported at once.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 xml:space="preserve">Elementy </w:t>
            </w:r>
            <w:r>
              <w:rPr>
                <w:rFonts w:ascii="Arial" w:eastAsia="Times New Roman" w:hAnsi="Arial" w:cs="Arial"/>
                <w:b/>
                <w:bCs/>
                <w:color w:val="6633CC"/>
                <w:sz w:val="20"/>
                <w:szCs w:val="20"/>
              </w:rPr>
              <w:br/>
            </w:r>
            <w:r>
              <w:rPr>
                <w:rStyle w:val="headings1"/>
                <w:rFonts w:eastAsia="Times New Roman"/>
              </w:rPr>
              <w:t xml:space="preserve">składowe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hyperlink w:anchor="xs:element{urn:kdpw:xsd:auth.ste.001.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MsgRptIdr</w:t>
              </w:r>
            </w:hyperlink>
            <w:r>
              <w:rPr>
                <w:rFonts w:eastAsia="Times New Roman"/>
              </w:rPr>
              <w:t xml:space="preserve">{0,1} </w:t>
            </w:r>
            <w:r>
              <w:rPr>
                <w:rFonts w:eastAsia="Times New Roman"/>
              </w:rPr>
              <w:br/>
            </w:r>
            <w:hyperlink w:anchor="xs:element{urn:kdpw:xsd:auth.ste.001.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RcrdSts</w:t>
              </w:r>
            </w:hyperlink>
            <w:r>
              <w:rPr>
                <w:rFonts w:eastAsia="Times New Roman"/>
              </w:rPr>
              <w:t xml:space="preserve">{0,unbounded} </w:t>
            </w: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Źródło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src-element1"/>
                <w:rFonts w:eastAsia="Times New Roman"/>
              </w:rPr>
              <w:t>&lt;xs:complexType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name</w:t>
            </w:r>
            <w:r>
              <w:rPr>
                <w:rFonts w:eastAsia="Times New Roman"/>
              </w:rPr>
              <w:t xml:space="preserve">="MessageReportHeader3__1" </w:t>
            </w:r>
            <w:r>
              <w:rPr>
                <w:rStyle w:val="src-element1"/>
                <w:rFonts w:eastAsia="Times New Roman"/>
              </w:rPr>
              <w:t>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 </w:t>
            </w:r>
            <w:r>
              <w:rPr>
                <w:rStyle w:val="src-element1"/>
                <w:rFonts w:eastAsia="Times New Roman"/>
              </w:rPr>
              <w:t>&lt;xs:sequence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element1"/>
                <w:rFonts w:eastAsia="Times New Roman"/>
              </w:rPr>
              <w:t>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   </w:t>
            </w:r>
            <w:r>
              <w:rPr>
                <w:rStyle w:val="src-element1"/>
                <w:rFonts w:eastAsia="Times New Roman"/>
              </w:rPr>
              <w:t>&lt;xs:element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name</w:t>
            </w:r>
            <w:r>
              <w:rPr>
                <w:rFonts w:eastAsia="Times New Roman"/>
              </w:rPr>
              <w:t xml:space="preserve">="MsgRptIdr" </w:t>
            </w:r>
            <w:r>
              <w:rPr>
                <w:rStyle w:val="src-attribute1"/>
                <w:rFonts w:eastAsia="Times New Roman"/>
              </w:rPr>
              <w:t>type</w:t>
            </w:r>
            <w:r>
              <w:rPr>
                <w:rFonts w:eastAsia="Times New Roman"/>
              </w:rPr>
              <w:t xml:space="preserve">="Max35Text" </w:t>
            </w:r>
            <w:r>
              <w:rPr>
                <w:rStyle w:val="src-attribute1"/>
                <w:rFonts w:eastAsia="Times New Roman"/>
              </w:rPr>
              <w:t>minOccurs</w:t>
            </w:r>
            <w:r>
              <w:rPr>
                <w:rFonts w:eastAsia="Times New Roman"/>
              </w:rPr>
              <w:t xml:space="preserve">="0" </w:t>
            </w:r>
            <w:r>
              <w:rPr>
                <w:rStyle w:val="src-attribute1"/>
                <w:rFonts w:eastAsia="Times New Roman"/>
              </w:rPr>
              <w:t>maxOccurs</w:t>
            </w:r>
            <w:r>
              <w:rPr>
                <w:rFonts w:eastAsia="Times New Roman"/>
              </w:rPr>
              <w:t xml:space="preserve">="1" </w:t>
            </w:r>
            <w:r>
              <w:rPr>
                <w:rStyle w:val="src-element1"/>
                <w:rFonts w:eastAsia="Times New Roman"/>
              </w:rPr>
              <w:t>/&gt;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   </w:t>
            </w:r>
            <w:r>
              <w:rPr>
                <w:rStyle w:val="src-element1"/>
                <w:rFonts w:eastAsia="Times New Roman"/>
              </w:rPr>
              <w:t>&lt;xs:element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name</w:t>
            </w:r>
            <w:r>
              <w:rPr>
                <w:rFonts w:eastAsia="Times New Roman"/>
              </w:rPr>
              <w:t xml:space="preserve">="RcrdSts" </w:t>
            </w:r>
            <w:r>
              <w:rPr>
                <w:rStyle w:val="src-attribute1"/>
                <w:rFonts w:eastAsia="Times New Roman"/>
              </w:rPr>
              <w:t>type</w:t>
            </w:r>
            <w:r>
              <w:rPr>
                <w:rFonts w:eastAsia="Times New Roman"/>
              </w:rPr>
              <w:t xml:space="preserve">="StatusReportRecord2__1" </w:t>
            </w:r>
            <w:r>
              <w:rPr>
                <w:rStyle w:val="src-attribute1"/>
                <w:rFonts w:eastAsia="Times New Roman"/>
              </w:rPr>
              <w:t>minOccurs</w:t>
            </w:r>
            <w:r>
              <w:rPr>
                <w:rFonts w:eastAsia="Times New Roman"/>
              </w:rPr>
              <w:t xml:space="preserve">="0" </w:t>
            </w:r>
            <w:r>
              <w:rPr>
                <w:rStyle w:val="src-attribute1"/>
                <w:rFonts w:eastAsia="Times New Roman"/>
              </w:rPr>
              <w:t>maxOccurs</w:t>
            </w:r>
            <w:r>
              <w:rPr>
                <w:rFonts w:eastAsia="Times New Roman"/>
              </w:rPr>
              <w:t xml:space="preserve">="unbounded" </w:t>
            </w:r>
            <w:r>
              <w:rPr>
                <w:rStyle w:val="src-element1"/>
                <w:rFonts w:eastAsia="Times New Roman"/>
              </w:rPr>
              <w:t>/&gt;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 </w:t>
            </w:r>
            <w:r>
              <w:rPr>
                <w:rStyle w:val="src-element1"/>
                <w:rFonts w:eastAsia="Times New Roman"/>
              </w:rPr>
              <w:t>&lt;/xs:sequence&gt;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src-element1"/>
                <w:rFonts w:eastAsia="Times New Roman"/>
              </w:rPr>
              <w:t>&lt;/xs:complexType&gt;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:rsidR="00000000" w:rsidRDefault="006964B8">
      <w:pPr>
        <w:divId w:val="1636135410"/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6"/>
        <w:gridCol w:w="8150"/>
      </w:tblGrid>
      <w:tr w:rsidR="00000000">
        <w:trPr>
          <w:divId w:val="1636135410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pStyle w:val="Nagwek3"/>
              <w:rPr>
                <w:rFonts w:eastAsia="Times New Roman"/>
              </w:rPr>
            </w:pPr>
            <w:r>
              <w:rPr>
                <w:rStyle w:val="tekst4"/>
                <w:rFonts w:eastAsia="Times New Roman"/>
              </w:rPr>
              <w:t>MessageReportHeader3__1/MsgRptIdr</w:t>
            </w:r>
            <w:r>
              <w:rPr>
                <w:rStyle w:val="tekst4"/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tekst11"/>
                <w:rFonts w:eastAsia="Times New Roman"/>
              </w:rPr>
              <w:t>Identyfikator otrzymanego komunikatu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element1"/>
                <w:rFonts w:eastAsia="Times New Roman"/>
              </w:rPr>
              <w:t>(element)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636135410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Opis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tekst11"/>
                <w:rFonts w:eastAsia="Times New Roman"/>
              </w:rPr>
              <w:t>Provide detail on previously received message reports that are being reported as part of this status advice. Usage: Within MiFIR, when required, this field will be populated with the BAH Business Message Identifier field. Where only a single message report</w:t>
            </w:r>
            <w:r>
              <w:rPr>
                <w:rStyle w:val="tekst11"/>
                <w:rFonts w:eastAsia="Times New Roman"/>
              </w:rPr>
              <w:t xml:space="preserve"> header is used, this field is not used and relies solely on the BAH Business Message Identifier field. </w:t>
            </w:r>
          </w:p>
        </w:tc>
      </w:tr>
      <w:tr w:rsidR="00000000">
        <w:trPr>
          <w:divId w:val="1636135410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Typ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hyperlink w:anchor="xs:simpleType{urn:kdpw:xsd:auth.ste.0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Max35Text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636135410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Źródło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src-element1"/>
                <w:rFonts w:eastAsia="Times New Roman"/>
              </w:rPr>
              <w:t>&lt;xs:element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name</w:t>
            </w:r>
            <w:r>
              <w:rPr>
                <w:rFonts w:eastAsia="Times New Roman"/>
              </w:rPr>
              <w:t xml:space="preserve">="MsgRptIdr" </w:t>
            </w:r>
            <w:r>
              <w:rPr>
                <w:rStyle w:val="src-attribute1"/>
                <w:rFonts w:eastAsia="Times New Roman"/>
              </w:rPr>
              <w:t>type</w:t>
            </w:r>
            <w:r>
              <w:rPr>
                <w:rFonts w:eastAsia="Times New Roman"/>
              </w:rPr>
              <w:t xml:space="preserve">="Max35Text" </w:t>
            </w:r>
            <w:r>
              <w:rPr>
                <w:rStyle w:val="src-attribute1"/>
                <w:rFonts w:eastAsia="Times New Roman"/>
              </w:rPr>
              <w:t>minOccurs</w:t>
            </w:r>
            <w:r>
              <w:rPr>
                <w:rFonts w:eastAsia="Times New Roman"/>
              </w:rPr>
              <w:t xml:space="preserve">="0" </w:t>
            </w:r>
            <w:r>
              <w:rPr>
                <w:rStyle w:val="src-attribute1"/>
                <w:rFonts w:eastAsia="Times New Roman"/>
              </w:rPr>
              <w:t>maxOccurs</w:t>
            </w:r>
            <w:r>
              <w:rPr>
                <w:rFonts w:eastAsia="Times New Roman"/>
              </w:rPr>
              <w:t xml:space="preserve">="1" </w:t>
            </w:r>
            <w:r>
              <w:rPr>
                <w:rStyle w:val="src-element1"/>
                <w:rFonts w:eastAsia="Times New Roman"/>
              </w:rPr>
              <w:t>/&gt;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6"/>
        <w:gridCol w:w="8150"/>
      </w:tblGrid>
      <w:tr w:rsidR="0000000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pStyle w:val="Nagwek3"/>
              <w:rPr>
                <w:rFonts w:eastAsia="Times New Roman"/>
              </w:rPr>
            </w:pPr>
            <w:r>
              <w:rPr>
                <w:rStyle w:val="tekst4"/>
                <w:rFonts w:eastAsia="Times New Roman"/>
              </w:rPr>
              <w:t>MessageReportHeader3__1/RcrdSts</w:t>
            </w:r>
            <w:r>
              <w:rPr>
                <w:rStyle w:val="tekst4"/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tekst11"/>
                <w:rFonts w:eastAsia="Times New Roman"/>
              </w:rPr>
              <w:t>Kod statusu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element1"/>
                <w:rFonts w:eastAsia="Times New Roman"/>
              </w:rPr>
              <w:t>(element)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Opis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tekst11"/>
                <w:rFonts w:eastAsia="Times New Roman"/>
              </w:rPr>
              <w:t xml:space="preserve">Provides per record status on the report that has been submitted. Usage: </w:t>
            </w:r>
            <w:r>
              <w:rPr>
                <w:rStyle w:val="tekst11"/>
                <w:rFonts w:eastAsia="Times New Roman"/>
              </w:rPr>
              <w:t xml:space="preserve">Within MiFIR, the same record can be reported multiple times where different elements of the record have an issue. 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Typ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hyperlink w:anchor="xs:complexType{urn:kdpw:xsd:auth.ste.00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StatusReportRecord2__1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Źródło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src-element1"/>
                <w:rFonts w:eastAsia="Times New Roman"/>
              </w:rPr>
              <w:t>&lt;xs:element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name</w:t>
            </w:r>
            <w:r>
              <w:rPr>
                <w:rFonts w:eastAsia="Times New Roman"/>
              </w:rPr>
              <w:t xml:space="preserve">="RcrdSts" </w:t>
            </w:r>
            <w:r>
              <w:rPr>
                <w:rStyle w:val="src-attribute1"/>
                <w:rFonts w:eastAsia="Times New Roman"/>
              </w:rPr>
              <w:t>type</w:t>
            </w:r>
            <w:r>
              <w:rPr>
                <w:rFonts w:eastAsia="Times New Roman"/>
              </w:rPr>
              <w:t>="Status</w:t>
            </w:r>
            <w:r>
              <w:rPr>
                <w:rFonts w:eastAsia="Times New Roman"/>
              </w:rPr>
              <w:t xml:space="preserve">ReportRecord2__1" </w:t>
            </w:r>
            <w:r>
              <w:rPr>
                <w:rStyle w:val="src-attribute1"/>
                <w:rFonts w:eastAsia="Times New Roman"/>
              </w:rPr>
              <w:t>minOccurs</w:t>
            </w:r>
            <w:r>
              <w:rPr>
                <w:rFonts w:eastAsia="Times New Roman"/>
              </w:rPr>
              <w:t xml:space="preserve">="0" </w:t>
            </w:r>
            <w:r>
              <w:rPr>
                <w:rStyle w:val="src-attribute1"/>
                <w:rFonts w:eastAsia="Times New Roman"/>
              </w:rPr>
              <w:t>maxOccurs</w:t>
            </w:r>
            <w:r>
              <w:rPr>
                <w:rFonts w:eastAsia="Times New Roman"/>
              </w:rPr>
              <w:t xml:space="preserve">="unbounded" </w:t>
            </w:r>
            <w:r>
              <w:rPr>
                <w:rStyle w:val="src-element1"/>
                <w:rFonts w:eastAsia="Times New Roman"/>
              </w:rPr>
              <w:t>/&gt;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:rsidR="00000000" w:rsidRDefault="006964B8">
      <w:pPr>
        <w:divId w:val="240531052"/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81"/>
        <w:gridCol w:w="7975"/>
      </w:tblGrid>
      <w:tr w:rsidR="00000000">
        <w:trPr>
          <w:divId w:val="240531052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pStyle w:val="Nagwek3"/>
              <w:rPr>
                <w:rFonts w:eastAsia="Times New Roman"/>
              </w:rPr>
            </w:pPr>
            <w:r>
              <w:rPr>
                <w:rStyle w:val="tekst4"/>
                <w:rFonts w:eastAsia="Times New Roman"/>
              </w:rPr>
              <w:t>StatusReportRecord2__1</w:t>
            </w:r>
            <w:r>
              <w:rPr>
                <w:rStyle w:val="tekst4"/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tekst11"/>
                <w:rFonts w:eastAsia="Times New Roman"/>
              </w:rPr>
              <w:t>Kod statusu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element1"/>
                <w:rFonts w:eastAsia="Times New Roman"/>
              </w:rPr>
              <w:t>(typ złożony)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40531052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Opis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tekst11"/>
                <w:rFonts w:eastAsia="Times New Roman"/>
              </w:rPr>
              <w:t>Provides the per record status details.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40531052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 xml:space="preserve">Elementy </w:t>
            </w:r>
            <w:r>
              <w:rPr>
                <w:rFonts w:ascii="Arial" w:eastAsia="Times New Roman" w:hAnsi="Arial" w:cs="Arial"/>
                <w:b/>
                <w:bCs/>
                <w:color w:val="6633CC"/>
                <w:sz w:val="20"/>
                <w:szCs w:val="20"/>
              </w:rPr>
              <w:br/>
            </w:r>
            <w:r>
              <w:rPr>
                <w:rStyle w:val="headings1"/>
                <w:rFonts w:eastAsia="Times New Roman"/>
              </w:rPr>
              <w:t xml:space="preserve">składowe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hyperlink w:anchor="xs:element{urn:kdpw:xsd:auth.ste.001.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OrgnlRcrdId</w:t>
              </w:r>
            </w:hyperlink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hyperlink w:anchor="xs:element{urn:kdpw:xsd:auth.ste.001.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Sts</w:t>
              </w:r>
            </w:hyperlink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hyperlink w:anchor="xs:element{urn:kdpw:xsd:auth.ste.001.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VldtnRule</w:t>
              </w:r>
            </w:hyperlink>
            <w:r>
              <w:rPr>
                <w:rFonts w:eastAsia="Times New Roman"/>
              </w:rPr>
              <w:t xml:space="preserve">{0,unbounded} </w:t>
            </w: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24053105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lastRenderedPageBreak/>
              <w:t>Źródło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src-element1"/>
                <w:rFonts w:eastAsia="Times New Roman"/>
              </w:rPr>
              <w:t>&lt;xs:complexType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name</w:t>
            </w:r>
            <w:r>
              <w:rPr>
                <w:rFonts w:eastAsia="Times New Roman"/>
              </w:rPr>
              <w:t xml:space="preserve">="StatusReportRecord2__1" </w:t>
            </w:r>
            <w:r>
              <w:rPr>
                <w:rStyle w:val="src-element1"/>
                <w:rFonts w:eastAsia="Times New Roman"/>
              </w:rPr>
              <w:t>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 </w:t>
            </w:r>
            <w:r>
              <w:rPr>
                <w:rStyle w:val="src-element1"/>
                <w:rFonts w:eastAsia="Times New Roman"/>
              </w:rPr>
              <w:t>&lt;xs:sequence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element1"/>
                <w:rFonts w:eastAsia="Times New Roman"/>
              </w:rPr>
              <w:t>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   </w:t>
            </w:r>
            <w:r>
              <w:rPr>
                <w:rStyle w:val="src-element1"/>
                <w:rFonts w:eastAsia="Times New Roman"/>
              </w:rPr>
              <w:t>&lt;xs:element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name</w:t>
            </w:r>
            <w:r>
              <w:rPr>
                <w:rFonts w:eastAsia="Times New Roman"/>
              </w:rPr>
              <w:t>="O</w:t>
            </w:r>
            <w:r>
              <w:rPr>
                <w:rFonts w:eastAsia="Times New Roman"/>
              </w:rPr>
              <w:t xml:space="preserve">rgnlRcrdId" </w:t>
            </w:r>
            <w:r>
              <w:rPr>
                <w:rStyle w:val="src-attribute1"/>
                <w:rFonts w:eastAsia="Times New Roman"/>
              </w:rPr>
              <w:t>type</w:t>
            </w:r>
            <w:r>
              <w:rPr>
                <w:rFonts w:eastAsia="Times New Roman"/>
              </w:rPr>
              <w:t xml:space="preserve">="ESMA_AlphaNumericMax52_Pattern" </w:t>
            </w:r>
            <w:r>
              <w:rPr>
                <w:rStyle w:val="src-element1"/>
                <w:rFonts w:eastAsia="Times New Roman"/>
              </w:rPr>
              <w:t>/&gt;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   </w:t>
            </w:r>
            <w:r>
              <w:rPr>
                <w:rStyle w:val="src-element1"/>
                <w:rFonts w:eastAsia="Times New Roman"/>
              </w:rPr>
              <w:t>&lt;xs:element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name</w:t>
            </w:r>
            <w:r>
              <w:rPr>
                <w:rFonts w:eastAsia="Times New Roman"/>
              </w:rPr>
              <w:t xml:space="preserve">="Sts" </w:t>
            </w:r>
            <w:r>
              <w:rPr>
                <w:rStyle w:val="src-attribute1"/>
                <w:rFonts w:eastAsia="Times New Roman"/>
              </w:rPr>
              <w:t>type</w:t>
            </w:r>
            <w:r>
              <w:rPr>
                <w:rFonts w:eastAsia="Times New Roman"/>
              </w:rPr>
              <w:t xml:space="preserve">="CodeStatus3Code_ENR" </w:t>
            </w:r>
            <w:r>
              <w:rPr>
                <w:rStyle w:val="src-element1"/>
                <w:rFonts w:eastAsia="Times New Roman"/>
              </w:rPr>
              <w:t>/&gt;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   </w:t>
            </w:r>
            <w:r>
              <w:rPr>
                <w:rStyle w:val="src-element1"/>
                <w:rFonts w:eastAsia="Times New Roman"/>
              </w:rPr>
              <w:t>&lt;xs:element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name</w:t>
            </w:r>
            <w:r>
              <w:rPr>
                <w:rFonts w:eastAsia="Times New Roman"/>
              </w:rPr>
              <w:t xml:space="preserve">="VldtnRule" </w:t>
            </w:r>
            <w:r>
              <w:rPr>
                <w:rStyle w:val="src-attribute1"/>
                <w:rFonts w:eastAsia="Times New Roman"/>
              </w:rPr>
              <w:t>type</w:t>
            </w:r>
            <w:r>
              <w:rPr>
                <w:rFonts w:eastAsia="Times New Roman"/>
              </w:rPr>
              <w:t xml:space="preserve">="GenericValidationRuleIdentification1__1" </w:t>
            </w:r>
            <w:r>
              <w:rPr>
                <w:rStyle w:val="src-attribute1"/>
                <w:rFonts w:eastAsia="Times New Roman"/>
              </w:rPr>
              <w:t>minOccurs</w:t>
            </w:r>
            <w:r>
              <w:rPr>
                <w:rFonts w:eastAsia="Times New Roman"/>
              </w:rPr>
              <w:t xml:space="preserve">="0" </w:t>
            </w:r>
            <w:r>
              <w:rPr>
                <w:rStyle w:val="src-attribute1"/>
                <w:rFonts w:eastAsia="Times New Roman"/>
              </w:rPr>
              <w:t>maxOccurs</w:t>
            </w:r>
            <w:r>
              <w:rPr>
                <w:rFonts w:eastAsia="Times New Roman"/>
              </w:rPr>
              <w:t xml:space="preserve">="unbounded" </w:t>
            </w:r>
            <w:r>
              <w:rPr>
                <w:rStyle w:val="src-element1"/>
                <w:rFonts w:eastAsia="Times New Roman"/>
              </w:rPr>
              <w:t>/&gt;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 </w:t>
            </w:r>
            <w:r>
              <w:rPr>
                <w:rStyle w:val="src-element1"/>
                <w:rFonts w:eastAsia="Times New Roman"/>
              </w:rPr>
              <w:t>&lt;/xs:sequence&gt;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src-element1"/>
                <w:rFonts w:eastAsia="Times New Roman"/>
              </w:rPr>
              <w:t>&lt;</w:t>
            </w:r>
            <w:r>
              <w:rPr>
                <w:rStyle w:val="src-element1"/>
                <w:rFonts w:eastAsia="Times New Roman"/>
              </w:rPr>
              <w:t>/xs:complexType&gt;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:rsidR="00000000" w:rsidRDefault="006964B8">
      <w:pPr>
        <w:divId w:val="299307851"/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6"/>
        <w:gridCol w:w="8150"/>
      </w:tblGrid>
      <w:tr w:rsidR="00000000">
        <w:trPr>
          <w:divId w:val="299307851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pStyle w:val="Nagwek3"/>
              <w:rPr>
                <w:rFonts w:eastAsia="Times New Roman"/>
              </w:rPr>
            </w:pPr>
            <w:r>
              <w:rPr>
                <w:rStyle w:val="tekst4"/>
                <w:rFonts w:eastAsia="Times New Roman"/>
              </w:rPr>
              <w:t>StatusReportRecord2__1/OrgnlRcrdId</w:t>
            </w:r>
            <w:r>
              <w:rPr>
                <w:rStyle w:val="tekst4"/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tekst11"/>
                <w:rFonts w:eastAsia="Times New Roman"/>
              </w:rPr>
              <w:t>Identyfikator rekordu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element1"/>
                <w:rFonts w:eastAsia="Times New Roman"/>
              </w:rPr>
              <w:t>(element)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99307851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Opis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tekst11"/>
                <w:rFonts w:eastAsia="Times New Roman"/>
              </w:rPr>
              <w:t>Unique and unambiguous identification of the transaction.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99307851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Typ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hyperlink w:anchor="xs:simpleType{urn:kdpw:xsd:auth.ste.0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ESMA_AlphaNumericMax52_Pattern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99307851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Źródło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src-element1"/>
                <w:rFonts w:eastAsia="Times New Roman"/>
              </w:rPr>
              <w:t>&lt;xs:element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name</w:t>
            </w:r>
            <w:r>
              <w:rPr>
                <w:rFonts w:eastAsia="Times New Roman"/>
              </w:rPr>
              <w:t xml:space="preserve">="OrgnlRcrdId" </w:t>
            </w:r>
            <w:r>
              <w:rPr>
                <w:rStyle w:val="src-attribute1"/>
                <w:rFonts w:eastAsia="Times New Roman"/>
              </w:rPr>
              <w:t>type</w:t>
            </w:r>
            <w:r>
              <w:rPr>
                <w:rFonts w:eastAsia="Times New Roman"/>
              </w:rPr>
              <w:t xml:space="preserve">="ESMA_AlphaNumericMax52_Pattern" </w:t>
            </w:r>
            <w:r>
              <w:rPr>
                <w:rStyle w:val="src-element1"/>
                <w:rFonts w:eastAsia="Times New Roman"/>
              </w:rPr>
              <w:t>/&gt;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6"/>
        <w:gridCol w:w="8150"/>
      </w:tblGrid>
      <w:tr w:rsidR="00000000">
        <w:trPr>
          <w:divId w:val="240531052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pStyle w:val="Nagwek3"/>
              <w:rPr>
                <w:rFonts w:eastAsia="Times New Roman"/>
              </w:rPr>
            </w:pPr>
            <w:r>
              <w:rPr>
                <w:rStyle w:val="tekst4"/>
                <w:rFonts w:eastAsia="Times New Roman"/>
              </w:rPr>
              <w:t>StatusReportRecord2__1/Sts</w:t>
            </w:r>
            <w:r>
              <w:rPr>
                <w:rStyle w:val="tekst4"/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tekst11"/>
                <w:rFonts w:eastAsia="Times New Roman"/>
              </w:rPr>
              <w:t>Kod statusu wzbogacanej transakcji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element1"/>
                <w:rFonts w:eastAsia="Times New Roman"/>
              </w:rPr>
              <w:t>(element)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40531052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Opis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tekst11"/>
                <w:rFonts w:eastAsia="Times New Roman"/>
              </w:rPr>
              <w:t>Defines status of the reported transaction.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40531052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Typ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hyperlink w:anchor="xs:simpleType{urn:kdpw:xsd:auth.ste.001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CodeStatus3Code_ENR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40531052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Źródło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src-element1"/>
                <w:rFonts w:eastAsia="Times New Roman"/>
              </w:rPr>
              <w:t>&lt;xs:element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name</w:t>
            </w:r>
            <w:r>
              <w:rPr>
                <w:rFonts w:eastAsia="Times New Roman"/>
              </w:rPr>
              <w:t xml:space="preserve">="Sts" </w:t>
            </w:r>
            <w:r>
              <w:rPr>
                <w:rStyle w:val="src-attribute1"/>
                <w:rFonts w:eastAsia="Times New Roman"/>
              </w:rPr>
              <w:t>type</w:t>
            </w:r>
            <w:r>
              <w:rPr>
                <w:rFonts w:eastAsia="Times New Roman"/>
              </w:rPr>
              <w:t xml:space="preserve">="CodeStatus3Code_ENR" </w:t>
            </w:r>
            <w:r>
              <w:rPr>
                <w:rStyle w:val="src-element1"/>
                <w:rFonts w:eastAsia="Times New Roman"/>
              </w:rPr>
              <w:t>/&gt;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:rsidR="00000000" w:rsidRDefault="006964B8">
      <w:pPr>
        <w:divId w:val="1333877079"/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6"/>
        <w:gridCol w:w="8150"/>
      </w:tblGrid>
      <w:tr w:rsidR="00000000">
        <w:trPr>
          <w:divId w:val="1333877079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pStyle w:val="Nagwek3"/>
              <w:rPr>
                <w:rFonts w:eastAsia="Times New Roman"/>
              </w:rPr>
            </w:pPr>
            <w:r>
              <w:rPr>
                <w:rStyle w:val="tekst4"/>
                <w:rFonts w:eastAsia="Times New Roman"/>
              </w:rPr>
              <w:t>StatusReportRecord2__1/VldtnRule</w:t>
            </w:r>
            <w:r>
              <w:rPr>
                <w:rStyle w:val="tekst4"/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tekst11"/>
                <w:rFonts w:eastAsia="Times New Roman"/>
              </w:rPr>
              <w:t>Reguła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element1"/>
                <w:rFonts w:eastAsia="Times New Roman"/>
              </w:rPr>
              <w:t>(element)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333877079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Opis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tekst11"/>
                <w:rFonts w:eastAsia="Times New Roman"/>
              </w:rPr>
              <w:t>Provides the details of the rule which could not be validated.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333877079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Typ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hyperlink w:anchor="xs:complexType{urn:kdpw:xsd:auth.ste.00" w:history="1">
              <w:r>
                <w:rPr>
                  <w:rStyle w:val="Hipercze"/>
                  <w:rFonts w:ascii="Arial" w:eastAsia="Times New Roman" w:hAnsi="Arial" w:cs="Arial"/>
                  <w:b/>
                  <w:bCs/>
                  <w:color w:val="569600"/>
                  <w:u w:val="single"/>
                </w:rPr>
                <w:t>GenericValidationRuleIdentification1__1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333877079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headings1"/>
                <w:rFonts w:eastAsia="Times New Roman"/>
              </w:rPr>
              <w:t>Źródło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64B8">
            <w:pPr>
              <w:rPr>
                <w:rFonts w:eastAsia="Times New Roman"/>
              </w:rPr>
            </w:pPr>
            <w:r>
              <w:rPr>
                <w:rStyle w:val="src-element1"/>
                <w:rFonts w:eastAsia="Times New Roman"/>
              </w:rPr>
              <w:t>&lt;xs:element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rc-attribute1"/>
                <w:rFonts w:eastAsia="Times New Roman"/>
              </w:rPr>
              <w:t>name</w:t>
            </w:r>
            <w:r>
              <w:rPr>
                <w:rFonts w:eastAsia="Times New Roman"/>
              </w:rPr>
              <w:t xml:space="preserve">="VldtnRule" </w:t>
            </w:r>
            <w:r>
              <w:rPr>
                <w:rStyle w:val="src-attribute1"/>
                <w:rFonts w:eastAsia="Times New Roman"/>
              </w:rPr>
              <w:t>type</w:t>
            </w:r>
            <w:r>
              <w:rPr>
                <w:rFonts w:eastAsia="Times New Roman"/>
              </w:rPr>
              <w:t xml:space="preserve">="GenericValidationRuleIdentification1__1" </w:t>
            </w:r>
            <w:r>
              <w:rPr>
                <w:rStyle w:val="src-attribute1"/>
                <w:rFonts w:eastAsia="Times New Roman"/>
              </w:rPr>
              <w:t>minOccurs</w:t>
            </w:r>
            <w:r>
              <w:rPr>
                <w:rFonts w:eastAsia="Times New Roman"/>
              </w:rPr>
              <w:t xml:space="preserve">="0" </w:t>
            </w:r>
            <w:r>
              <w:rPr>
                <w:rStyle w:val="src-attribute1"/>
                <w:rFonts w:eastAsia="Times New Roman"/>
              </w:rPr>
              <w:t>maxOccurs</w:t>
            </w:r>
            <w:r>
              <w:rPr>
                <w:rFonts w:eastAsia="Times New Roman"/>
              </w:rPr>
              <w:t xml:space="preserve">="unbounded" </w:t>
            </w:r>
            <w:r>
              <w:rPr>
                <w:rStyle w:val="src-element1"/>
                <w:rFonts w:eastAsia="Times New Roman"/>
              </w:rPr>
              <w:t>/&gt;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:rsidR="006964B8" w:rsidRDefault="006964B8">
      <w:pPr>
        <w:divId w:val="1333877079"/>
        <w:rPr>
          <w:rFonts w:eastAsia="Times New Roman"/>
        </w:rPr>
      </w:pPr>
    </w:p>
    <w:sectPr w:rsidR="00696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5575C"/>
    <w:rsid w:val="006964B8"/>
    <w:rsid w:val="00C5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A0C98-C477-4D52-9B8A-628B172F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strike w:val="0"/>
      <w:dstrike w:val="0"/>
      <w:color w:val="300B66"/>
      <w:sz w:val="18"/>
      <w:szCs w:val="18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Pr>
      <w:strike w:val="0"/>
      <w:dstrike w:val="0"/>
      <w:color w:val="300B66"/>
      <w:sz w:val="18"/>
      <w:szCs w:val="18"/>
      <w:u w:val="none"/>
      <w:effect w:val="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customStyle="1" w:styleId="src-attribute">
    <w:name w:val="src-attribute"/>
    <w:basedOn w:val="Normalny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src-element">
    <w:name w:val="src-element"/>
    <w:basedOn w:val="Normalny"/>
    <w:pPr>
      <w:spacing w:before="100" w:beforeAutospacing="1" w:after="100" w:afterAutospacing="1"/>
    </w:pPr>
    <w:rPr>
      <w:rFonts w:ascii="Arial" w:hAnsi="Arial" w:cs="Arial"/>
      <w:color w:val="800000"/>
      <w:sz w:val="16"/>
      <w:szCs w:val="16"/>
    </w:rPr>
  </w:style>
  <w:style w:type="paragraph" w:customStyle="1" w:styleId="tableheader">
    <w:name w:val="tableheader"/>
    <w:basedOn w:val="Normalny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tableheader2">
    <w:name w:val="tableheader2"/>
    <w:basedOn w:val="Normalny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tableheader3">
    <w:name w:val="tableheader3"/>
    <w:basedOn w:val="Normalny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headings">
    <w:name w:val="headings"/>
    <w:basedOn w:val="Normalny"/>
    <w:pPr>
      <w:spacing w:before="100" w:beforeAutospacing="1" w:after="100" w:afterAutospacing="1"/>
    </w:pPr>
    <w:rPr>
      <w:rFonts w:ascii="Arial" w:hAnsi="Arial" w:cs="Arial"/>
      <w:b/>
      <w:bCs/>
      <w:color w:val="6633CC"/>
      <w:sz w:val="20"/>
      <w:szCs w:val="20"/>
    </w:rPr>
  </w:style>
  <w:style w:type="paragraph" w:customStyle="1" w:styleId="head1">
    <w:name w:val="head1"/>
    <w:basedOn w:val="Normalny"/>
    <w:pPr>
      <w:shd w:val="clear" w:color="auto" w:fill="E9E7EE"/>
      <w:spacing w:before="100" w:beforeAutospacing="1" w:after="100" w:afterAutospacing="1"/>
    </w:pPr>
    <w:rPr>
      <w:rFonts w:ascii="Arial" w:hAnsi="Arial" w:cs="Arial"/>
      <w:b/>
      <w:bCs/>
      <w:color w:val="300B66"/>
      <w:sz w:val="21"/>
      <w:szCs w:val="21"/>
    </w:rPr>
  </w:style>
  <w:style w:type="paragraph" w:customStyle="1" w:styleId="head2">
    <w:name w:val="head2"/>
    <w:basedOn w:val="Normalny"/>
    <w:pPr>
      <w:shd w:val="clear" w:color="auto" w:fill="E9E7EE"/>
      <w:spacing w:before="100" w:beforeAutospacing="1" w:after="100" w:afterAutospacing="1"/>
    </w:pPr>
    <w:rPr>
      <w:rFonts w:ascii="Arial" w:hAnsi="Arial" w:cs="Arial"/>
      <w:b/>
      <w:bCs/>
      <w:color w:val="300B66"/>
      <w:sz w:val="18"/>
      <w:szCs w:val="18"/>
    </w:rPr>
  </w:style>
  <w:style w:type="paragraph" w:customStyle="1" w:styleId="head3">
    <w:name w:val="head3"/>
    <w:basedOn w:val="Normalny"/>
    <w:pPr>
      <w:spacing w:before="100" w:beforeAutospacing="1" w:after="100" w:afterAutospacing="1"/>
    </w:pPr>
    <w:rPr>
      <w:rFonts w:ascii="Arial" w:hAnsi="Arial" w:cs="Arial"/>
      <w:color w:val="300B66"/>
      <w:sz w:val="18"/>
      <w:szCs w:val="18"/>
    </w:rPr>
  </w:style>
  <w:style w:type="paragraph" w:customStyle="1" w:styleId="menu1">
    <w:name w:val="menu1"/>
    <w:basedOn w:val="Normalny"/>
    <w:pPr>
      <w:spacing w:before="100" w:beforeAutospacing="1" w:after="100" w:afterAutospacing="1"/>
    </w:pPr>
    <w:rPr>
      <w:rFonts w:ascii="Arial" w:hAnsi="Arial" w:cs="Arial"/>
      <w:b/>
      <w:bCs/>
      <w:color w:val="300B66"/>
      <w:sz w:val="27"/>
      <w:szCs w:val="27"/>
    </w:rPr>
  </w:style>
  <w:style w:type="paragraph" w:customStyle="1" w:styleId="menu2">
    <w:name w:val="menu2"/>
    <w:basedOn w:val="Normalny"/>
    <w:pPr>
      <w:spacing w:before="100" w:beforeAutospacing="1" w:after="100" w:afterAutospacing="1"/>
    </w:pPr>
    <w:rPr>
      <w:rFonts w:ascii="Arial" w:hAnsi="Arial" w:cs="Arial"/>
      <w:b/>
      <w:bCs/>
      <w:color w:val="300B66"/>
    </w:rPr>
  </w:style>
  <w:style w:type="paragraph" w:customStyle="1" w:styleId="menu3">
    <w:name w:val="menu3"/>
    <w:basedOn w:val="Normalny"/>
    <w:pPr>
      <w:spacing w:before="100" w:beforeAutospacing="1" w:after="100" w:afterAutospacing="1"/>
    </w:pPr>
    <w:rPr>
      <w:rFonts w:ascii="Arial" w:hAnsi="Arial" w:cs="Arial"/>
      <w:b/>
      <w:bCs/>
      <w:color w:val="300B66"/>
      <w:sz w:val="21"/>
      <w:szCs w:val="21"/>
    </w:rPr>
  </w:style>
  <w:style w:type="paragraph" w:customStyle="1" w:styleId="menuheading">
    <w:name w:val="menu_heading"/>
    <w:basedOn w:val="Normalny"/>
    <w:pPr>
      <w:pBdr>
        <w:top w:val="single" w:sz="6" w:space="0" w:color="FFFFFF"/>
        <w:bottom w:val="single" w:sz="6" w:space="0" w:color="FFFFFF"/>
        <w:right w:val="single" w:sz="6" w:space="0" w:color="FFFFFF"/>
      </w:pBdr>
      <w:shd w:val="clear" w:color="auto" w:fill="9287A9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menuheadingh">
    <w:name w:val="menu_headingh"/>
    <w:basedOn w:val="Normalny"/>
    <w:pPr>
      <w:pBdr>
        <w:top w:val="single" w:sz="6" w:space="0" w:color="FFFFFF"/>
        <w:bottom w:val="single" w:sz="6" w:space="0" w:color="FFFFFF"/>
        <w:right w:val="single" w:sz="6" w:space="0" w:color="FFFFFF"/>
      </w:pBdr>
      <w:shd w:val="clear" w:color="auto" w:fill="300B66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menupod">
    <w:name w:val="menu_pod"/>
    <w:basedOn w:val="Normalny"/>
    <w:pPr>
      <w:spacing w:before="100" w:beforeAutospacing="1" w:after="100" w:afterAutospacing="1"/>
    </w:pPr>
    <w:rPr>
      <w:color w:val="569600"/>
      <w:sz w:val="17"/>
      <w:szCs w:val="17"/>
    </w:rPr>
  </w:style>
  <w:style w:type="paragraph" w:customStyle="1" w:styleId="tabelaheading275">
    <w:name w:val="tabela_heading275"/>
    <w:basedOn w:val="Normalny"/>
    <w:pPr>
      <w:pBdr>
        <w:top w:val="single" w:sz="6" w:space="0" w:color="9287A9"/>
        <w:bottom w:val="single" w:sz="6" w:space="0" w:color="9287A9"/>
      </w:pBdr>
      <w:shd w:val="clear" w:color="auto" w:fill="C9C3D3"/>
      <w:spacing w:before="100" w:beforeAutospacing="1" w:after="100" w:afterAutospacing="1"/>
    </w:pPr>
    <w:rPr>
      <w:rFonts w:ascii="Arial" w:hAnsi="Arial" w:cs="Arial"/>
      <w:b/>
      <w:bCs/>
      <w:color w:val="300B66"/>
      <w:sz w:val="18"/>
      <w:szCs w:val="18"/>
    </w:rPr>
  </w:style>
  <w:style w:type="paragraph" w:customStyle="1" w:styleId="tabelaheading376">
    <w:name w:val="tabela_heading376"/>
    <w:basedOn w:val="Normalny"/>
    <w:pPr>
      <w:pBdr>
        <w:top w:val="single" w:sz="6" w:space="0" w:color="BFDD7F"/>
        <w:bottom w:val="single" w:sz="6" w:space="0" w:color="BFDD7F"/>
      </w:pBdr>
      <w:shd w:val="clear" w:color="auto" w:fill="DFEEBF"/>
      <w:spacing w:before="100" w:beforeAutospacing="1" w:after="100" w:afterAutospacing="1"/>
    </w:pPr>
    <w:rPr>
      <w:rFonts w:ascii="Arial" w:hAnsi="Arial" w:cs="Arial"/>
      <w:b/>
      <w:bCs/>
      <w:color w:val="569600"/>
      <w:sz w:val="18"/>
      <w:szCs w:val="18"/>
    </w:rPr>
  </w:style>
  <w:style w:type="paragraph" w:customStyle="1" w:styleId="tabelaheading192">
    <w:name w:val="tabela_heading192"/>
    <w:basedOn w:val="Normalny"/>
    <w:pPr>
      <w:pBdr>
        <w:top w:val="single" w:sz="6" w:space="0" w:color="F2829C"/>
        <w:bottom w:val="single" w:sz="6" w:space="0" w:color="F2829C"/>
      </w:pBdr>
      <w:shd w:val="clear" w:color="auto" w:fill="F9C1CE"/>
      <w:spacing w:before="100" w:beforeAutospacing="1" w:after="100" w:afterAutospacing="1"/>
    </w:pPr>
    <w:rPr>
      <w:rFonts w:ascii="Arial" w:hAnsi="Arial" w:cs="Arial"/>
      <w:b/>
      <w:bCs/>
      <w:color w:val="E6063A"/>
      <w:sz w:val="18"/>
      <w:szCs w:val="18"/>
    </w:rPr>
  </w:style>
  <w:style w:type="paragraph" w:customStyle="1" w:styleId="tabelaitem">
    <w:name w:val="tabela_item"/>
    <w:basedOn w:val="Normalny"/>
    <w:pPr>
      <w:pBdr>
        <w:bottom w:val="single" w:sz="6" w:space="1" w:color="C9C3D3"/>
      </w:pBdr>
      <w:shd w:val="clear" w:color="auto" w:fill="F0F0F0"/>
      <w:spacing w:before="100" w:beforeAutospacing="1" w:after="100" w:afterAutospacing="1"/>
    </w:pPr>
    <w:rPr>
      <w:rFonts w:ascii="Arial" w:hAnsi="Arial" w:cs="Arial"/>
      <w:color w:val="300B66"/>
      <w:sz w:val="18"/>
      <w:szCs w:val="18"/>
    </w:rPr>
  </w:style>
  <w:style w:type="paragraph" w:customStyle="1" w:styleId="tabelaiteminactive">
    <w:name w:val="tabela_item_inactive"/>
    <w:basedOn w:val="Normalny"/>
    <w:pPr>
      <w:pBdr>
        <w:bottom w:val="single" w:sz="6" w:space="1" w:color="C9C3D3"/>
      </w:pBdr>
      <w:shd w:val="clear" w:color="auto" w:fill="F0F0F0"/>
      <w:spacing w:before="100" w:beforeAutospacing="1" w:after="100" w:afterAutospacing="1"/>
    </w:pPr>
    <w:rPr>
      <w:rFonts w:ascii="Arial" w:hAnsi="Arial" w:cs="Arial"/>
      <w:color w:val="888888"/>
      <w:sz w:val="18"/>
      <w:szCs w:val="18"/>
    </w:rPr>
  </w:style>
  <w:style w:type="paragraph" w:customStyle="1" w:styleId="tabelaitem2">
    <w:name w:val="tabela_item2"/>
    <w:basedOn w:val="Normalny"/>
    <w:pPr>
      <w:pBdr>
        <w:bottom w:val="single" w:sz="6" w:space="1" w:color="C9C3D3"/>
      </w:pBdr>
      <w:shd w:val="clear" w:color="auto" w:fill="F2F8E5"/>
      <w:spacing w:before="100" w:beforeAutospacing="1" w:after="100" w:afterAutospacing="1"/>
    </w:pPr>
    <w:rPr>
      <w:rFonts w:ascii="Arial" w:hAnsi="Arial" w:cs="Arial"/>
      <w:color w:val="300B66"/>
      <w:sz w:val="18"/>
      <w:szCs w:val="18"/>
    </w:rPr>
  </w:style>
  <w:style w:type="paragraph" w:customStyle="1" w:styleId="tabelaitem3">
    <w:name w:val="tabela_item3"/>
    <w:basedOn w:val="Normalny"/>
    <w:pPr>
      <w:pBdr>
        <w:bottom w:val="single" w:sz="6" w:space="1" w:color="F2829C"/>
      </w:pBdr>
      <w:shd w:val="clear" w:color="auto" w:fill="F9C1CE"/>
      <w:spacing w:before="100" w:beforeAutospacing="1" w:after="100" w:afterAutospacing="1"/>
    </w:pPr>
    <w:rPr>
      <w:rFonts w:ascii="Arial" w:hAnsi="Arial" w:cs="Arial"/>
      <w:color w:val="300B66"/>
      <w:sz w:val="18"/>
      <w:szCs w:val="18"/>
    </w:rPr>
  </w:style>
  <w:style w:type="paragraph" w:customStyle="1" w:styleId="tabelaitem4">
    <w:name w:val="tabela_item4"/>
    <w:basedOn w:val="Normalny"/>
    <w:pPr>
      <w:pBdr>
        <w:bottom w:val="single" w:sz="6" w:space="5" w:color="C9C3D3"/>
      </w:pBdr>
      <w:shd w:val="clear" w:color="auto" w:fill="F0F0F0"/>
      <w:spacing w:before="100" w:beforeAutospacing="1" w:after="100" w:afterAutospacing="1"/>
    </w:pPr>
    <w:rPr>
      <w:rFonts w:ascii="Arial" w:hAnsi="Arial" w:cs="Arial"/>
      <w:color w:val="300B66"/>
      <w:sz w:val="18"/>
      <w:szCs w:val="18"/>
    </w:rPr>
  </w:style>
  <w:style w:type="paragraph" w:customStyle="1" w:styleId="tabelaitem2h">
    <w:name w:val="tabela_item2h"/>
    <w:basedOn w:val="Normalny"/>
    <w:pPr>
      <w:pBdr>
        <w:bottom w:val="single" w:sz="6" w:space="1" w:color="C9C3D3"/>
      </w:pBdr>
      <w:shd w:val="clear" w:color="auto" w:fill="E9E7EE"/>
      <w:spacing w:before="100" w:beforeAutospacing="1" w:after="100" w:afterAutospacing="1"/>
    </w:pPr>
    <w:rPr>
      <w:rFonts w:ascii="Arial" w:hAnsi="Arial" w:cs="Arial"/>
      <w:color w:val="300B66"/>
      <w:sz w:val="18"/>
      <w:szCs w:val="18"/>
    </w:rPr>
  </w:style>
  <w:style w:type="paragraph" w:customStyle="1" w:styleId="tabelaitemh">
    <w:name w:val="tabela_itemh"/>
    <w:basedOn w:val="Normalny"/>
    <w:pPr>
      <w:pBdr>
        <w:bottom w:val="single" w:sz="6" w:space="1" w:color="C9C3D3"/>
      </w:pBdr>
      <w:shd w:val="clear" w:color="auto" w:fill="F2F8E5"/>
      <w:spacing w:before="100" w:beforeAutospacing="1" w:after="100" w:afterAutospacing="1"/>
    </w:pPr>
    <w:rPr>
      <w:rFonts w:ascii="Arial" w:hAnsi="Arial" w:cs="Arial"/>
      <w:color w:val="300B66"/>
      <w:sz w:val="18"/>
      <w:szCs w:val="18"/>
    </w:rPr>
  </w:style>
  <w:style w:type="paragraph" w:customStyle="1" w:styleId="tabelaitem4h">
    <w:name w:val="tabela_item4h"/>
    <w:basedOn w:val="Normalny"/>
    <w:pPr>
      <w:pBdr>
        <w:bottom w:val="single" w:sz="6" w:space="5" w:color="C9C3D3"/>
      </w:pBdr>
      <w:shd w:val="clear" w:color="auto" w:fill="F2F8E5"/>
      <w:spacing w:before="100" w:beforeAutospacing="1" w:after="100" w:afterAutospacing="1"/>
    </w:pPr>
    <w:rPr>
      <w:rFonts w:ascii="Arial" w:hAnsi="Arial" w:cs="Arial"/>
      <w:color w:val="300B66"/>
      <w:sz w:val="18"/>
      <w:szCs w:val="18"/>
    </w:rPr>
  </w:style>
  <w:style w:type="paragraph" w:customStyle="1" w:styleId="tabelaramka">
    <w:name w:val="tabela_ramka"/>
    <w:basedOn w:val="Normalny"/>
    <w:pPr>
      <w:pBdr>
        <w:top w:val="single" w:sz="6" w:space="0" w:color="C9C3D3"/>
        <w:left w:val="single" w:sz="6" w:space="0" w:color="C9C3D3"/>
        <w:bottom w:val="single" w:sz="6" w:space="0" w:color="C9C3D3"/>
        <w:right w:val="single" w:sz="6" w:space="0" w:color="C9C3D3"/>
      </w:pBdr>
      <w:shd w:val="clear" w:color="auto" w:fill="F5F5F5"/>
      <w:spacing w:before="100" w:beforeAutospacing="1" w:after="100" w:afterAutospacing="1"/>
    </w:pPr>
  </w:style>
  <w:style w:type="paragraph" w:customStyle="1" w:styleId="tabelaramka2">
    <w:name w:val="tabela_ramka2"/>
    <w:basedOn w:val="Normalny"/>
    <w:pPr>
      <w:pBdr>
        <w:top w:val="single" w:sz="6" w:space="0" w:color="BFDD7F"/>
        <w:left w:val="single" w:sz="6" w:space="0" w:color="BFDD7F"/>
        <w:bottom w:val="single" w:sz="6" w:space="0" w:color="BFDD7F"/>
        <w:right w:val="single" w:sz="6" w:space="0" w:color="BFDD7F"/>
      </w:pBdr>
      <w:shd w:val="clear" w:color="auto" w:fill="F2F8E5"/>
      <w:spacing w:before="100" w:beforeAutospacing="1" w:after="100" w:afterAutospacing="1"/>
    </w:pPr>
  </w:style>
  <w:style w:type="paragraph" w:customStyle="1" w:styleId="tabelaramkalp">
    <w:name w:val="tabela_ramkalp"/>
    <w:basedOn w:val="Normalny"/>
    <w:pPr>
      <w:pBdr>
        <w:top w:val="single" w:sz="2" w:space="0" w:color="C9C3D3"/>
        <w:left w:val="single" w:sz="6" w:space="0" w:color="C9C3D3"/>
        <w:bottom w:val="single" w:sz="2" w:space="0" w:color="C9C3D3"/>
        <w:right w:val="single" w:sz="6" w:space="0" w:color="C9C3D3"/>
      </w:pBdr>
      <w:shd w:val="clear" w:color="auto" w:fill="F5F5F5"/>
      <w:spacing w:before="100" w:beforeAutospacing="1" w:after="100" w:afterAutospacing="1"/>
    </w:pPr>
  </w:style>
  <w:style w:type="paragraph" w:customStyle="1" w:styleId="tabelaramkalp2">
    <w:name w:val="tabela_ramkalp2"/>
    <w:basedOn w:val="Normalny"/>
    <w:pPr>
      <w:pBdr>
        <w:top w:val="single" w:sz="2" w:space="0" w:color="BFDD7F"/>
        <w:left w:val="single" w:sz="6" w:space="0" w:color="BFDD7F"/>
        <w:bottom w:val="single" w:sz="2" w:space="0" w:color="BFDD7F"/>
        <w:right w:val="single" w:sz="6" w:space="0" w:color="BFDD7F"/>
      </w:pBdr>
      <w:shd w:val="clear" w:color="auto" w:fill="F2F8E5"/>
      <w:spacing w:before="100" w:beforeAutospacing="1" w:after="100" w:afterAutospacing="1"/>
    </w:pPr>
  </w:style>
  <w:style w:type="paragraph" w:customStyle="1" w:styleId="tekst2">
    <w:name w:val="tekst2"/>
    <w:basedOn w:val="Normalny"/>
    <w:pPr>
      <w:spacing w:before="100" w:beforeAutospacing="1" w:after="100" w:afterAutospacing="1"/>
    </w:pPr>
    <w:rPr>
      <w:rFonts w:ascii="Arial" w:hAnsi="Arial" w:cs="Arial"/>
      <w:color w:val="300B66"/>
      <w:sz w:val="17"/>
      <w:szCs w:val="17"/>
    </w:rPr>
  </w:style>
  <w:style w:type="paragraph" w:customStyle="1" w:styleId="tekst3">
    <w:name w:val="tekst3"/>
    <w:basedOn w:val="Normalny"/>
    <w:pPr>
      <w:spacing w:before="100" w:beforeAutospacing="1" w:after="100" w:afterAutospacing="1"/>
    </w:pPr>
    <w:rPr>
      <w:rFonts w:ascii="Arial" w:hAnsi="Arial" w:cs="Arial"/>
      <w:color w:val="300B66"/>
      <w:sz w:val="17"/>
      <w:szCs w:val="17"/>
    </w:rPr>
  </w:style>
  <w:style w:type="paragraph" w:customStyle="1" w:styleId="tekst">
    <w:name w:val="tekst"/>
    <w:basedOn w:val="Normalny"/>
    <w:pPr>
      <w:spacing w:before="100" w:beforeAutospacing="1" w:after="100" w:afterAutospacing="1"/>
    </w:pPr>
    <w:rPr>
      <w:rFonts w:ascii="Arial" w:hAnsi="Arial" w:cs="Arial"/>
      <w:color w:val="300B66"/>
      <w:sz w:val="18"/>
      <w:szCs w:val="18"/>
    </w:rPr>
  </w:style>
  <w:style w:type="paragraph" w:customStyle="1" w:styleId="tekst1">
    <w:name w:val="tekst1"/>
    <w:basedOn w:val="Normalny"/>
    <w:pPr>
      <w:spacing w:before="100" w:beforeAutospacing="1" w:after="100" w:afterAutospacing="1"/>
    </w:pPr>
    <w:rPr>
      <w:rFonts w:ascii="Arial" w:hAnsi="Arial" w:cs="Arial"/>
      <w:color w:val="300B66"/>
      <w:sz w:val="21"/>
      <w:szCs w:val="21"/>
    </w:rPr>
  </w:style>
  <w:style w:type="paragraph" w:customStyle="1" w:styleId="isin">
    <w:name w:val="isin"/>
    <w:basedOn w:val="Normalny"/>
    <w:pPr>
      <w:spacing w:before="100" w:beforeAutospacing="1" w:after="100" w:afterAutospacing="1"/>
    </w:pPr>
    <w:rPr>
      <w:rFonts w:ascii="Courier New" w:hAnsi="Courier New" w:cs="Courier New"/>
      <w:b/>
      <w:bCs/>
      <w:color w:val="300B66"/>
      <w:sz w:val="18"/>
      <w:szCs w:val="18"/>
    </w:rPr>
  </w:style>
  <w:style w:type="paragraph" w:customStyle="1" w:styleId="inputbutton">
    <w:name w:val="inputbutton"/>
    <w:basedOn w:val="Normalny"/>
    <w:pPr>
      <w:pBdr>
        <w:top w:val="single" w:sz="6" w:space="0" w:color="B0B0B0"/>
        <w:left w:val="single" w:sz="6" w:space="0" w:color="B0B0B0"/>
        <w:bottom w:val="single" w:sz="6" w:space="0" w:color="B0B0B0"/>
        <w:right w:val="single" w:sz="6" w:space="0" w:color="B0B0B0"/>
      </w:pBdr>
      <w:shd w:val="clear" w:color="auto" w:fill="9287A9"/>
      <w:spacing w:before="100" w:beforeAutospacing="1" w:after="100" w:afterAutospacing="1"/>
    </w:pPr>
    <w:rPr>
      <w:b/>
      <w:bCs/>
      <w:color w:val="FFFFFF"/>
    </w:rPr>
  </w:style>
  <w:style w:type="paragraph" w:customStyle="1" w:styleId="inputbuttonmouseover">
    <w:name w:val="inputbuttonmouseover"/>
    <w:basedOn w:val="Normalny"/>
    <w:pPr>
      <w:pBdr>
        <w:top w:val="single" w:sz="6" w:space="0" w:color="425A86"/>
        <w:left w:val="single" w:sz="6" w:space="0" w:color="425A86"/>
        <w:bottom w:val="single" w:sz="6" w:space="0" w:color="425A86"/>
        <w:right w:val="single" w:sz="6" w:space="0" w:color="425A86"/>
      </w:pBdr>
      <w:shd w:val="clear" w:color="auto" w:fill="300B66"/>
      <w:spacing w:before="100" w:beforeAutospacing="1" w:after="100" w:afterAutospacing="1"/>
    </w:pPr>
    <w:rPr>
      <w:b/>
      <w:bCs/>
      <w:color w:val="FFFFFF"/>
    </w:rPr>
  </w:style>
  <w:style w:type="paragraph" w:customStyle="1" w:styleId="tekstred">
    <w:name w:val="tekstred"/>
    <w:basedOn w:val="Normalny"/>
    <w:pP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tekstgreen9">
    <w:name w:val="tekstgreen9"/>
    <w:basedOn w:val="Normalny"/>
    <w:pPr>
      <w:spacing w:before="100" w:beforeAutospacing="1" w:after="100" w:afterAutospacing="1"/>
    </w:pPr>
    <w:rPr>
      <w:rFonts w:ascii="Arial" w:hAnsi="Arial" w:cs="Arial"/>
      <w:color w:val="408020"/>
      <w:sz w:val="14"/>
      <w:szCs w:val="14"/>
    </w:rPr>
  </w:style>
  <w:style w:type="paragraph" w:customStyle="1" w:styleId="tekstplr10">
    <w:name w:val="tekstplr10"/>
    <w:basedOn w:val="Normalny"/>
    <w:pPr>
      <w:spacing w:before="100" w:beforeAutospacing="1" w:after="100" w:afterAutospacing="1"/>
    </w:pPr>
    <w:rPr>
      <w:rFonts w:ascii="Arial" w:hAnsi="Arial" w:cs="Arial"/>
      <w:color w:val="300B66"/>
      <w:sz w:val="18"/>
      <w:szCs w:val="18"/>
    </w:rPr>
  </w:style>
  <w:style w:type="paragraph" w:customStyle="1" w:styleId="themexptreelevel0">
    <w:name w:val="themexptreelevel0"/>
    <w:basedOn w:val="Normalny"/>
    <w:pPr>
      <w:shd w:val="clear" w:color="auto" w:fill="FFFFFF"/>
      <w:spacing w:before="100" w:beforeAutospacing="1" w:after="100" w:afterAutospacing="1"/>
    </w:pPr>
  </w:style>
  <w:style w:type="paragraph" w:customStyle="1" w:styleId="themexptreelevel1">
    <w:name w:val="themexptreelevel1"/>
    <w:basedOn w:val="Normalny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themexptable">
    <w:name w:val="themexptable"/>
    <w:basedOn w:val="Normalny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themexprow">
    <w:name w:val="themexprow"/>
    <w:basedOn w:val="Normalny"/>
    <w:pPr>
      <w:spacing w:before="100" w:beforeAutospacing="1" w:after="100" w:afterAutospacing="1"/>
    </w:pPr>
  </w:style>
  <w:style w:type="paragraph" w:customStyle="1" w:styleId="themexprowhover">
    <w:name w:val="themexprowhover"/>
    <w:basedOn w:val="Normalny"/>
    <w:pPr>
      <w:spacing w:before="100" w:beforeAutospacing="1" w:after="100" w:afterAutospacing="1"/>
    </w:pPr>
  </w:style>
  <w:style w:type="paragraph" w:customStyle="1" w:styleId="themexprowactive">
    <w:name w:val="themexprowactive"/>
    <w:basedOn w:val="Normalny"/>
    <w:pPr>
      <w:spacing w:before="100" w:beforeAutospacing="1" w:after="100" w:afterAutospacing="1"/>
    </w:pPr>
  </w:style>
  <w:style w:type="paragraph" w:customStyle="1" w:styleId="themexprowselected">
    <w:name w:val="themexprowselected"/>
    <w:basedOn w:val="Normalny"/>
    <w:pPr>
      <w:spacing w:before="100" w:beforeAutospacing="1" w:after="100" w:afterAutospacing="1"/>
    </w:pPr>
  </w:style>
  <w:style w:type="paragraph" w:customStyle="1" w:styleId="themexpfolderspacer">
    <w:name w:val="themexpfolderspacer"/>
    <w:basedOn w:val="Normalny"/>
    <w:pPr>
      <w:spacing w:before="100" w:beforeAutospacing="1" w:after="100" w:afterAutospacing="1"/>
    </w:pPr>
  </w:style>
  <w:style w:type="paragraph" w:customStyle="1" w:styleId="themexpitemspacer">
    <w:name w:val="themexpitemspacer"/>
    <w:basedOn w:val="Normalny"/>
    <w:pPr>
      <w:spacing w:before="100" w:beforeAutospacing="1" w:after="100" w:afterAutospacing="1"/>
    </w:pPr>
  </w:style>
  <w:style w:type="paragraph" w:customStyle="1" w:styleId="themexpfolderleft">
    <w:name w:val="themexpfolderleft"/>
    <w:basedOn w:val="Normalny"/>
    <w:pPr>
      <w:spacing w:before="100" w:beforeAutospacing="1" w:after="100" w:afterAutospacing="1"/>
    </w:pPr>
  </w:style>
  <w:style w:type="paragraph" w:customStyle="1" w:styleId="themexpitemleft">
    <w:name w:val="themexpitemleft"/>
    <w:basedOn w:val="Normalny"/>
    <w:pPr>
      <w:spacing w:before="100" w:beforeAutospacing="1" w:after="100" w:afterAutospacing="1"/>
    </w:pPr>
  </w:style>
  <w:style w:type="paragraph" w:customStyle="1" w:styleId="themexpfoldertext">
    <w:name w:val="themexpfoldertext"/>
    <w:basedOn w:val="Normalny"/>
    <w:pPr>
      <w:spacing w:before="100" w:beforeAutospacing="1" w:after="100" w:afterAutospacing="1"/>
    </w:pPr>
  </w:style>
  <w:style w:type="paragraph" w:customStyle="1" w:styleId="themexpitemtext">
    <w:name w:val="themexpitemtext"/>
    <w:basedOn w:val="Normalny"/>
    <w:pPr>
      <w:spacing w:before="100" w:beforeAutospacing="1" w:after="100" w:afterAutospacing="1"/>
    </w:pPr>
  </w:style>
  <w:style w:type="paragraph" w:customStyle="1" w:styleId="themexpfolderright">
    <w:name w:val="themexpfolderright"/>
    <w:basedOn w:val="Normalny"/>
    <w:pPr>
      <w:spacing w:before="100" w:beforeAutospacing="1" w:after="100" w:afterAutospacing="1"/>
    </w:pPr>
  </w:style>
  <w:style w:type="paragraph" w:customStyle="1" w:styleId="themexpitemright">
    <w:name w:val="themexpitemright"/>
    <w:basedOn w:val="Normalny"/>
    <w:pPr>
      <w:spacing w:before="100" w:beforeAutospacing="1" w:after="100" w:afterAutospacing="1"/>
    </w:pPr>
  </w:style>
  <w:style w:type="paragraph" w:customStyle="1" w:styleId="jscooktreefolderopen">
    <w:name w:val="jscooktreefolderopen"/>
    <w:basedOn w:val="Normalny"/>
    <w:pPr>
      <w:spacing w:before="100" w:beforeAutospacing="1" w:after="100" w:afterAutospacing="1"/>
    </w:pPr>
  </w:style>
  <w:style w:type="paragraph" w:customStyle="1" w:styleId="jscooktreefolderclosed">
    <w:name w:val="jscooktreefolderclosed"/>
    <w:basedOn w:val="Normalny"/>
    <w:pPr>
      <w:spacing w:before="100" w:beforeAutospacing="1" w:after="100" w:afterAutospacing="1"/>
    </w:pPr>
  </w:style>
  <w:style w:type="paragraph" w:customStyle="1" w:styleId="jscooktreefolderopen1">
    <w:name w:val="jscooktreefolderopen1"/>
    <w:basedOn w:val="Normalny"/>
    <w:pPr>
      <w:spacing w:before="100" w:beforeAutospacing="1" w:after="100" w:afterAutospacing="1"/>
    </w:pPr>
    <w:rPr>
      <w:vanish/>
    </w:rPr>
  </w:style>
  <w:style w:type="paragraph" w:customStyle="1" w:styleId="jscooktreefolderclosed1">
    <w:name w:val="jscooktreefolderclosed1"/>
    <w:basedOn w:val="Normalny"/>
    <w:pPr>
      <w:spacing w:before="100" w:beforeAutospacing="1" w:after="100" w:afterAutospacing="1"/>
    </w:pPr>
    <w:rPr>
      <w:vanish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customStyle="1" w:styleId="firstpage">
    <w:name w:val="firstpage"/>
    <w:basedOn w:val="Domylnaczcionkaakapitu"/>
  </w:style>
  <w:style w:type="character" w:customStyle="1" w:styleId="menu11">
    <w:name w:val="menu11"/>
    <w:basedOn w:val="Domylnaczcionkaakapitu"/>
    <w:rPr>
      <w:rFonts w:ascii="Arial" w:hAnsi="Arial" w:cs="Arial" w:hint="default"/>
      <w:b/>
      <w:bCs/>
      <w:color w:val="300B66"/>
      <w:sz w:val="27"/>
      <w:szCs w:val="27"/>
    </w:rPr>
  </w:style>
  <w:style w:type="character" w:customStyle="1" w:styleId="tekst11">
    <w:name w:val="tekst11"/>
    <w:basedOn w:val="Domylnaczcionkaakapitu"/>
    <w:rPr>
      <w:rFonts w:ascii="Arial" w:hAnsi="Arial" w:cs="Arial" w:hint="default"/>
      <w:color w:val="300B66"/>
      <w:sz w:val="21"/>
      <w:szCs w:val="21"/>
    </w:rPr>
  </w:style>
  <w:style w:type="character" w:customStyle="1" w:styleId="menu21">
    <w:name w:val="menu21"/>
    <w:basedOn w:val="Domylnaczcionkaakapitu"/>
    <w:rPr>
      <w:rFonts w:ascii="Arial" w:hAnsi="Arial" w:cs="Arial" w:hint="default"/>
      <w:b/>
      <w:bCs/>
      <w:color w:val="300B66"/>
      <w:sz w:val="24"/>
      <w:szCs w:val="24"/>
    </w:rPr>
  </w:style>
  <w:style w:type="character" w:customStyle="1" w:styleId="opis">
    <w:name w:val="opis"/>
    <w:basedOn w:val="Domylnaczcionkaakapitu"/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rc-element1">
    <w:name w:val="src-element1"/>
    <w:basedOn w:val="Domylnaczcionkaakapitu"/>
    <w:rPr>
      <w:rFonts w:ascii="Arial" w:hAnsi="Arial" w:cs="Arial" w:hint="default"/>
      <w:color w:val="800000"/>
      <w:sz w:val="16"/>
      <w:szCs w:val="16"/>
    </w:rPr>
  </w:style>
  <w:style w:type="character" w:customStyle="1" w:styleId="tekst4">
    <w:name w:val="tekst4"/>
    <w:basedOn w:val="Domylnaczcionkaakapitu"/>
    <w:rPr>
      <w:rFonts w:ascii="Arial" w:hAnsi="Arial" w:cs="Arial" w:hint="default"/>
      <w:color w:val="300B66"/>
      <w:sz w:val="18"/>
      <w:szCs w:val="18"/>
    </w:rPr>
  </w:style>
  <w:style w:type="character" w:customStyle="1" w:styleId="headings1">
    <w:name w:val="headings1"/>
    <w:basedOn w:val="Domylnaczcionkaakapitu"/>
    <w:rPr>
      <w:rFonts w:ascii="Arial" w:hAnsi="Arial" w:cs="Arial" w:hint="default"/>
      <w:b/>
      <w:bCs/>
      <w:color w:val="6633CC"/>
      <w:sz w:val="20"/>
      <w:szCs w:val="20"/>
    </w:rPr>
  </w:style>
  <w:style w:type="character" w:customStyle="1" w:styleId="src-attribute1">
    <w:name w:val="src-attribute1"/>
    <w:basedOn w:val="Domylnaczcionkaakapitu"/>
    <w:rPr>
      <w:rFonts w:ascii="Arial" w:hAnsi="Arial" w:cs="Arial" w:hint="default"/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3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3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8B1FDFF5618B498AAB5EAEA0383C3E" ma:contentTypeVersion="1" ma:contentTypeDescription="Utwórz nowy dokument." ma:contentTypeScope="" ma:versionID="fa51bd86be29d8494cbf7eecd9a68b1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ADB2E3-439E-4707-922D-89CBE5BF2CFC}"/>
</file>

<file path=customXml/itemProps2.xml><?xml version="1.0" encoding="utf-8"?>
<ds:datastoreItem xmlns:ds="http://schemas.openxmlformats.org/officeDocument/2006/customXml" ds:itemID="{A5E9046F-F535-4235-98A4-4020F84B5561}"/>
</file>

<file path=customXml/itemProps3.xml><?xml version="1.0" encoding="utf-8"?>
<ds:datastoreItem xmlns:ds="http://schemas.openxmlformats.org/officeDocument/2006/customXml" ds:itemID="{C203A8D4-EE5F-4B58-8DA8-C8DC0BC745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1345</Words>
  <Characters>8073</Characters>
  <Application>Microsoft Office Word</Application>
  <DocSecurity>0</DocSecurity>
  <Lines>67</Lines>
  <Paragraphs>18</Paragraphs>
  <ScaleCrop>false</ScaleCrop>
  <Company/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Dokumentacja XML Schema</dc:title>
  <dc:subject/>
  <dc:creator>Zawistowski Marcin</dc:creator>
  <cp:keywords/>
  <dc:description/>
  <cp:lastModifiedBy>Zawistowski Marcin</cp:lastModifiedBy>
  <cp:revision>2</cp:revision>
  <dcterms:created xsi:type="dcterms:W3CDTF">2017-09-12T12:11:00Z</dcterms:created>
  <dcterms:modified xsi:type="dcterms:W3CDTF">2017-09-12T12:11:00Z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0x010100778B1FDFF5618B498AAB5EAEA0383C3E</vt:lpwstr>
  </property>
</Properties>
</file>